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2C" w:rsidRPr="00D616AC" w:rsidRDefault="002D0A2C" w:rsidP="002D0A2C">
      <w:pPr>
        <w:rPr>
          <w:sz w:val="26"/>
          <w:szCs w:val="26"/>
        </w:rPr>
      </w:pPr>
    </w:p>
    <w:p w:rsidR="00EA7042" w:rsidRPr="00EA7042" w:rsidRDefault="00EA7042" w:rsidP="00EA7042">
      <w:pPr>
        <w:jc w:val="center"/>
        <w:rPr>
          <w:b/>
          <w:sz w:val="28"/>
          <w:szCs w:val="28"/>
        </w:rPr>
      </w:pPr>
      <w:r w:rsidRPr="00EA7042">
        <w:rPr>
          <w:b/>
          <w:sz w:val="28"/>
          <w:szCs w:val="28"/>
        </w:rPr>
        <w:t>ПОЛОЖЕНИЕ</w:t>
      </w:r>
    </w:p>
    <w:p w:rsidR="00207EA4" w:rsidRPr="00207EA4" w:rsidRDefault="00207EA4" w:rsidP="00207EA4">
      <w:pPr>
        <w:jc w:val="center"/>
        <w:rPr>
          <w:b/>
          <w:sz w:val="28"/>
          <w:szCs w:val="28"/>
        </w:rPr>
      </w:pPr>
      <w:r w:rsidRPr="00207EA4">
        <w:rPr>
          <w:b/>
          <w:sz w:val="28"/>
          <w:szCs w:val="28"/>
        </w:rPr>
        <w:t xml:space="preserve">о проведении </w:t>
      </w:r>
      <w:r w:rsidR="008012F1">
        <w:rPr>
          <w:b/>
          <w:sz w:val="28"/>
          <w:szCs w:val="28"/>
        </w:rPr>
        <w:t xml:space="preserve">Муниципальной </w:t>
      </w:r>
      <w:r w:rsidRPr="00207EA4">
        <w:rPr>
          <w:b/>
          <w:sz w:val="28"/>
          <w:szCs w:val="28"/>
        </w:rPr>
        <w:t>интеллектуально – игровой программы</w:t>
      </w:r>
    </w:p>
    <w:p w:rsidR="002D0A2C" w:rsidRDefault="00207EA4" w:rsidP="00207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«Держава армией крепка!</w:t>
      </w:r>
      <w:r w:rsidRPr="00207EA4">
        <w:rPr>
          <w:b/>
          <w:sz w:val="28"/>
          <w:szCs w:val="28"/>
        </w:rPr>
        <w:t>»</w:t>
      </w:r>
    </w:p>
    <w:p w:rsidR="00207EA4" w:rsidRPr="00A357FC" w:rsidRDefault="00207EA4" w:rsidP="00207EA4">
      <w:pPr>
        <w:jc w:val="center"/>
        <w:rPr>
          <w:sz w:val="28"/>
          <w:szCs w:val="28"/>
        </w:rPr>
      </w:pPr>
    </w:p>
    <w:p w:rsidR="002D0A2C" w:rsidRPr="00A357FC" w:rsidRDefault="002D0A2C" w:rsidP="00A357FC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8"/>
          <w:szCs w:val="28"/>
        </w:rPr>
      </w:pPr>
      <w:r w:rsidRPr="00A357FC">
        <w:rPr>
          <w:b/>
          <w:sz w:val="28"/>
          <w:szCs w:val="28"/>
        </w:rPr>
        <w:t>Общие положения</w:t>
      </w:r>
    </w:p>
    <w:p w:rsidR="00A357FC" w:rsidRPr="00A357FC" w:rsidRDefault="00A357FC" w:rsidP="00207EA4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7FC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 w:rsidR="008012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07EA4">
        <w:rPr>
          <w:rFonts w:ascii="Times New Roman" w:hAnsi="Times New Roman" w:cs="Times New Roman"/>
          <w:sz w:val="28"/>
          <w:szCs w:val="28"/>
        </w:rPr>
        <w:t>интеллектуально-игровой программы «Держава армией крепка»</w:t>
      </w:r>
      <w:r w:rsidR="00EA7042">
        <w:rPr>
          <w:rFonts w:ascii="Times New Roman" w:hAnsi="Times New Roman" w:cs="Times New Roman"/>
          <w:sz w:val="28"/>
          <w:szCs w:val="28"/>
        </w:rPr>
        <w:t xml:space="preserve"> </w:t>
      </w:r>
      <w:r w:rsidRPr="00A357F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07EA4">
        <w:rPr>
          <w:rFonts w:ascii="Times New Roman" w:hAnsi="Times New Roman" w:cs="Times New Roman"/>
          <w:sz w:val="28"/>
          <w:szCs w:val="28"/>
        </w:rPr>
        <w:t>Игра</w:t>
      </w:r>
      <w:r w:rsidRPr="00A357FC">
        <w:rPr>
          <w:rFonts w:ascii="Times New Roman" w:hAnsi="Times New Roman" w:cs="Times New Roman"/>
          <w:sz w:val="28"/>
          <w:szCs w:val="28"/>
        </w:rPr>
        <w:t>).</w:t>
      </w:r>
    </w:p>
    <w:p w:rsidR="00A357FC" w:rsidRPr="00C42957" w:rsidRDefault="00304465" w:rsidP="00083B1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7FC" w:rsidRPr="00C4295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</w:t>
      </w:r>
      <w:r w:rsidR="00207EA4">
        <w:rPr>
          <w:rFonts w:ascii="Times New Roman" w:hAnsi="Times New Roman" w:cs="Times New Roman"/>
          <w:sz w:val="28"/>
          <w:szCs w:val="28"/>
        </w:rPr>
        <w:t>.</w:t>
      </w:r>
    </w:p>
    <w:p w:rsidR="001E0518" w:rsidRPr="001E0518" w:rsidRDefault="001E0518" w:rsidP="001E0518">
      <w:pPr>
        <w:pStyle w:val="a5"/>
        <w:numPr>
          <w:ilvl w:val="1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Игры</w:t>
      </w:r>
      <w:r w:rsidRPr="001E0518">
        <w:rPr>
          <w:rFonts w:ascii="Times New Roman" w:hAnsi="Times New Roman" w:cs="Times New Roman"/>
          <w:sz w:val="28"/>
          <w:szCs w:val="28"/>
        </w:rPr>
        <w:t xml:space="preserve"> является Администрация Артемовского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1E0518">
        <w:rPr>
          <w:rFonts w:ascii="Times New Roman" w:hAnsi="Times New Roman" w:cs="Times New Roman"/>
          <w:sz w:val="28"/>
          <w:szCs w:val="28"/>
        </w:rPr>
        <w:t xml:space="preserve">родского округа. </w:t>
      </w:r>
    </w:p>
    <w:p w:rsidR="00A357FC" w:rsidRDefault="00A357FC" w:rsidP="00083B17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9CD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9CD">
        <w:rPr>
          <w:rFonts w:ascii="Times New Roman" w:hAnsi="Times New Roman" w:cs="Times New Roman"/>
          <w:sz w:val="28"/>
          <w:szCs w:val="28"/>
        </w:rPr>
        <w:t xml:space="preserve"> за проведение </w:t>
      </w:r>
      <w:r w:rsidR="00D86C15">
        <w:rPr>
          <w:rFonts w:ascii="Times New Roman" w:hAnsi="Times New Roman" w:cs="Times New Roman"/>
          <w:sz w:val="28"/>
          <w:szCs w:val="28"/>
        </w:rPr>
        <w:t>Игры</w:t>
      </w:r>
      <w:r w:rsidRPr="002569CD">
        <w:rPr>
          <w:rFonts w:ascii="Times New Roman" w:hAnsi="Times New Roman" w:cs="Times New Roman"/>
          <w:sz w:val="28"/>
          <w:szCs w:val="28"/>
        </w:rPr>
        <w:t>: Управление образования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9CD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образовательное учреждение дополнительного образования </w:t>
      </w:r>
      <w:r w:rsidR="001E0518">
        <w:rPr>
          <w:rFonts w:ascii="Times New Roman" w:hAnsi="Times New Roman" w:cs="Times New Roman"/>
          <w:sz w:val="28"/>
          <w:szCs w:val="28"/>
        </w:rPr>
        <w:t>«</w:t>
      </w:r>
      <w:r w:rsidR="00683F77">
        <w:rPr>
          <w:rFonts w:ascii="Times New Roman" w:hAnsi="Times New Roman" w:cs="Times New Roman"/>
          <w:sz w:val="28"/>
          <w:szCs w:val="28"/>
        </w:rPr>
        <w:t>Центр образования и профессиональной ориентации</w:t>
      </w:r>
      <w:r w:rsidR="001E0518">
        <w:rPr>
          <w:rFonts w:ascii="Times New Roman" w:hAnsi="Times New Roman" w:cs="Times New Roman"/>
          <w:sz w:val="28"/>
          <w:szCs w:val="28"/>
        </w:rPr>
        <w:t>»</w:t>
      </w:r>
      <w:r w:rsidRPr="002569CD">
        <w:rPr>
          <w:rFonts w:ascii="Times New Roman" w:hAnsi="Times New Roman" w:cs="Times New Roman"/>
          <w:sz w:val="28"/>
          <w:szCs w:val="28"/>
        </w:rPr>
        <w:t>.</w:t>
      </w:r>
    </w:p>
    <w:p w:rsidR="00207EA4" w:rsidRPr="002569CD" w:rsidRDefault="008012F1" w:rsidP="00207EA4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интеллектуально-и</w:t>
      </w:r>
      <w:r w:rsidR="00207EA4">
        <w:rPr>
          <w:rFonts w:ascii="Times New Roman" w:hAnsi="Times New Roman" w:cs="Times New Roman"/>
          <w:sz w:val="28"/>
          <w:szCs w:val="28"/>
        </w:rPr>
        <w:t>гровая</w:t>
      </w:r>
      <w:r w:rsidR="00207EA4" w:rsidRPr="00207EA4">
        <w:rPr>
          <w:rFonts w:ascii="Times New Roman" w:hAnsi="Times New Roman" w:cs="Times New Roman"/>
          <w:sz w:val="28"/>
          <w:szCs w:val="28"/>
        </w:rPr>
        <w:t xml:space="preserve"> программа «Держава армией крепка!» проводится в рамках мероприятий </w:t>
      </w:r>
      <w:r w:rsidR="00207EA4">
        <w:rPr>
          <w:rFonts w:ascii="Times New Roman" w:hAnsi="Times New Roman" w:cs="Times New Roman"/>
          <w:sz w:val="28"/>
          <w:szCs w:val="28"/>
        </w:rPr>
        <w:t>Месячника защитников Отечества</w:t>
      </w:r>
      <w:r w:rsidR="00207EA4" w:rsidRPr="00207EA4">
        <w:rPr>
          <w:rFonts w:ascii="Times New Roman" w:hAnsi="Times New Roman" w:cs="Times New Roman"/>
          <w:sz w:val="28"/>
          <w:szCs w:val="28"/>
        </w:rPr>
        <w:t>.</w:t>
      </w:r>
    </w:p>
    <w:p w:rsidR="00A357FC" w:rsidRDefault="00A357FC" w:rsidP="00083B17">
      <w:pPr>
        <w:ind w:left="851"/>
        <w:rPr>
          <w:b/>
          <w:sz w:val="26"/>
          <w:szCs w:val="26"/>
        </w:rPr>
      </w:pPr>
    </w:p>
    <w:p w:rsidR="009307A9" w:rsidRPr="009307A9" w:rsidRDefault="009307A9" w:rsidP="00083B17">
      <w:pPr>
        <w:ind w:left="851"/>
        <w:jc w:val="center"/>
        <w:rPr>
          <w:b/>
          <w:sz w:val="26"/>
          <w:szCs w:val="26"/>
        </w:rPr>
      </w:pPr>
      <w:r w:rsidRPr="009307A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9307A9">
        <w:rPr>
          <w:b/>
          <w:sz w:val="28"/>
          <w:szCs w:val="28"/>
        </w:rPr>
        <w:t xml:space="preserve">Цели и задачи </w:t>
      </w:r>
      <w:r w:rsidR="00D86C15">
        <w:rPr>
          <w:b/>
          <w:sz w:val="28"/>
          <w:szCs w:val="28"/>
        </w:rPr>
        <w:t>Игры</w:t>
      </w:r>
    </w:p>
    <w:p w:rsidR="002D0A2C" w:rsidRPr="009307A9" w:rsidRDefault="002D0A2C" w:rsidP="00083B17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Цель:</w:t>
      </w:r>
    </w:p>
    <w:p w:rsidR="002D0A2C" w:rsidRPr="009307A9" w:rsidRDefault="00EA7042" w:rsidP="00083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EA4">
        <w:rPr>
          <w:sz w:val="28"/>
          <w:szCs w:val="28"/>
        </w:rPr>
        <w:t>ра</w:t>
      </w:r>
      <w:r w:rsidR="00207EA4" w:rsidRPr="00207EA4">
        <w:rPr>
          <w:sz w:val="28"/>
          <w:szCs w:val="28"/>
        </w:rPr>
        <w:t>звитие условий патриотического воспитания учащихся, повышение интереса школьников к военной истории России</w:t>
      </w:r>
      <w:r w:rsidR="000E3AB9">
        <w:rPr>
          <w:sz w:val="28"/>
          <w:szCs w:val="28"/>
        </w:rPr>
        <w:t>.</w:t>
      </w:r>
    </w:p>
    <w:p w:rsidR="002D0A2C" w:rsidRPr="009307A9" w:rsidRDefault="002D0A2C" w:rsidP="00083B17">
      <w:pPr>
        <w:ind w:firstLine="567"/>
        <w:jc w:val="both"/>
        <w:rPr>
          <w:i/>
          <w:sz w:val="28"/>
          <w:szCs w:val="28"/>
        </w:rPr>
      </w:pPr>
      <w:r w:rsidRPr="009307A9">
        <w:rPr>
          <w:i/>
          <w:sz w:val="28"/>
          <w:szCs w:val="28"/>
        </w:rPr>
        <w:t>Задачи:</w:t>
      </w:r>
    </w:p>
    <w:p w:rsidR="00207EA4" w:rsidRPr="00207EA4" w:rsidRDefault="00207EA4" w:rsidP="0020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EA4">
        <w:rPr>
          <w:sz w:val="28"/>
          <w:szCs w:val="28"/>
        </w:rPr>
        <w:t>формирование патриотического духа учащихся, развитие интереса к истории своей страны.</w:t>
      </w:r>
    </w:p>
    <w:p w:rsidR="00207EA4" w:rsidRPr="00207EA4" w:rsidRDefault="00207EA4" w:rsidP="0020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EA4">
        <w:rPr>
          <w:sz w:val="28"/>
          <w:szCs w:val="28"/>
        </w:rPr>
        <w:t>предоставление учащимся возможности для реализации познавательной деятельности;</w:t>
      </w:r>
    </w:p>
    <w:p w:rsidR="002D0A2C" w:rsidRPr="009307A9" w:rsidRDefault="00207EA4" w:rsidP="00207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EA4">
        <w:rPr>
          <w:sz w:val="28"/>
          <w:szCs w:val="28"/>
        </w:rPr>
        <w:t>развитие коммуникативных навыков учащ</w:t>
      </w:r>
      <w:r>
        <w:rPr>
          <w:sz w:val="28"/>
          <w:szCs w:val="28"/>
        </w:rPr>
        <w:t>ихся</w:t>
      </w:r>
      <w:r w:rsidR="000E3AB9" w:rsidRPr="000E3AB9">
        <w:rPr>
          <w:sz w:val="28"/>
          <w:szCs w:val="28"/>
        </w:rPr>
        <w:t>.</w:t>
      </w:r>
    </w:p>
    <w:p w:rsidR="002D0A2C" w:rsidRDefault="002D0A2C" w:rsidP="00083B17">
      <w:pPr>
        <w:jc w:val="both"/>
        <w:rPr>
          <w:sz w:val="28"/>
          <w:szCs w:val="28"/>
        </w:rPr>
      </w:pPr>
    </w:p>
    <w:p w:rsidR="00304465" w:rsidRPr="00304465" w:rsidRDefault="00304465" w:rsidP="00083B17">
      <w:pPr>
        <w:jc w:val="center"/>
        <w:rPr>
          <w:b/>
          <w:sz w:val="28"/>
          <w:szCs w:val="28"/>
        </w:rPr>
      </w:pPr>
      <w:r w:rsidRPr="00304465">
        <w:rPr>
          <w:b/>
          <w:sz w:val="28"/>
          <w:szCs w:val="28"/>
        </w:rPr>
        <w:t>3. Сроки и место проведения</w:t>
      </w:r>
    </w:p>
    <w:p w:rsidR="00304465" w:rsidRDefault="00207EA4" w:rsidP="00083B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Игра</w:t>
      </w:r>
      <w:r w:rsidR="00304465" w:rsidRPr="00AF3A1B">
        <w:rPr>
          <w:rFonts w:eastAsiaTheme="minorHAnsi"/>
          <w:sz w:val="28"/>
          <w:szCs w:val="28"/>
          <w:lang w:eastAsia="en-US"/>
        </w:rPr>
        <w:t xml:space="preserve"> проводится </w:t>
      </w:r>
      <w:r w:rsidR="001E0518">
        <w:rPr>
          <w:rFonts w:eastAsiaTheme="minorHAnsi"/>
          <w:b/>
          <w:i/>
          <w:sz w:val="28"/>
          <w:szCs w:val="28"/>
          <w:lang w:eastAsia="en-US"/>
        </w:rPr>
        <w:t>22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февраля</w:t>
      </w:r>
      <w:r w:rsidR="00304465" w:rsidRPr="00AF3A1B">
        <w:rPr>
          <w:rFonts w:eastAsiaTheme="minorHAnsi"/>
          <w:b/>
          <w:i/>
          <w:sz w:val="28"/>
          <w:szCs w:val="28"/>
          <w:lang w:eastAsia="en-US"/>
        </w:rPr>
        <w:t xml:space="preserve"> 201</w:t>
      </w:r>
      <w:r w:rsidR="005A2772">
        <w:rPr>
          <w:rFonts w:eastAsiaTheme="minorHAnsi"/>
          <w:b/>
          <w:i/>
          <w:sz w:val="28"/>
          <w:szCs w:val="28"/>
          <w:lang w:eastAsia="en-US"/>
        </w:rPr>
        <w:t>9</w:t>
      </w:r>
      <w:r w:rsidR="00304465" w:rsidRPr="00AF3A1B">
        <w:rPr>
          <w:rFonts w:eastAsiaTheme="minorHAnsi"/>
          <w:b/>
          <w:i/>
          <w:sz w:val="28"/>
          <w:szCs w:val="28"/>
          <w:lang w:eastAsia="en-US"/>
        </w:rPr>
        <w:t xml:space="preserve"> года, в 14-00 часов</w:t>
      </w:r>
      <w:r w:rsidR="00304465" w:rsidRPr="00AF3A1B">
        <w:rPr>
          <w:rFonts w:eastAsiaTheme="minorHAnsi"/>
          <w:sz w:val="28"/>
          <w:szCs w:val="28"/>
          <w:lang w:eastAsia="en-US"/>
        </w:rPr>
        <w:t xml:space="preserve"> в Муниципальном автономном образовательном учреждении дополнительного </w:t>
      </w:r>
      <w:r w:rsidR="00FC1DF3" w:rsidRPr="00AF3A1B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FC1DF3">
        <w:rPr>
          <w:rFonts w:eastAsiaTheme="minorHAnsi"/>
          <w:sz w:val="28"/>
          <w:szCs w:val="28"/>
          <w:lang w:eastAsia="en-US"/>
        </w:rPr>
        <w:t>«</w:t>
      </w:r>
      <w:r w:rsidR="00683F77">
        <w:rPr>
          <w:rFonts w:eastAsiaTheme="minorHAnsi"/>
          <w:sz w:val="28"/>
          <w:szCs w:val="28"/>
          <w:lang w:eastAsia="en-US"/>
        </w:rPr>
        <w:t>Центр образования и профессиональной ориентации</w:t>
      </w:r>
      <w:r w:rsidR="001E0518">
        <w:rPr>
          <w:rFonts w:eastAsiaTheme="minorHAnsi"/>
          <w:sz w:val="28"/>
          <w:szCs w:val="28"/>
          <w:lang w:eastAsia="en-US"/>
        </w:rPr>
        <w:t>»</w:t>
      </w:r>
      <w:r w:rsidR="00304465" w:rsidRPr="00AF3A1B">
        <w:rPr>
          <w:rFonts w:eastAsiaTheme="minorHAnsi"/>
          <w:sz w:val="28"/>
          <w:szCs w:val="28"/>
          <w:lang w:eastAsia="en-US"/>
        </w:rPr>
        <w:t xml:space="preserve"> </w:t>
      </w:r>
      <w:r w:rsidR="00304465">
        <w:rPr>
          <w:rFonts w:eastAsiaTheme="minorHAnsi"/>
          <w:sz w:val="28"/>
          <w:szCs w:val="28"/>
          <w:lang w:eastAsia="en-US"/>
        </w:rPr>
        <w:t xml:space="preserve">по адресу </w:t>
      </w:r>
      <w:r w:rsidR="00304465" w:rsidRPr="00AF3A1B">
        <w:rPr>
          <w:rFonts w:eastAsiaTheme="minorHAnsi"/>
          <w:sz w:val="28"/>
          <w:szCs w:val="28"/>
          <w:lang w:eastAsia="en-US"/>
        </w:rPr>
        <w:t xml:space="preserve">п. </w:t>
      </w:r>
      <w:proofErr w:type="spellStart"/>
      <w:r w:rsidR="00304465" w:rsidRPr="00AF3A1B">
        <w:rPr>
          <w:rFonts w:eastAsiaTheme="minorHAnsi"/>
          <w:sz w:val="28"/>
          <w:szCs w:val="28"/>
          <w:lang w:eastAsia="en-US"/>
        </w:rPr>
        <w:t>Буланаш</w:t>
      </w:r>
      <w:proofErr w:type="spellEnd"/>
      <w:r w:rsidR="00304465">
        <w:rPr>
          <w:rFonts w:eastAsiaTheme="minorHAnsi"/>
          <w:sz w:val="28"/>
          <w:szCs w:val="28"/>
          <w:lang w:eastAsia="en-US"/>
        </w:rPr>
        <w:t xml:space="preserve"> </w:t>
      </w:r>
      <w:r w:rsidR="00304465" w:rsidRPr="00304465">
        <w:rPr>
          <w:rFonts w:eastAsiaTheme="minorHAnsi"/>
          <w:sz w:val="28"/>
          <w:szCs w:val="28"/>
          <w:lang w:eastAsia="en-US"/>
        </w:rPr>
        <w:t>ул. Грибоедова, 1</w:t>
      </w:r>
      <w:r w:rsidR="00304465">
        <w:rPr>
          <w:rFonts w:eastAsiaTheme="minorHAnsi"/>
          <w:sz w:val="28"/>
          <w:szCs w:val="28"/>
          <w:lang w:eastAsia="en-US"/>
        </w:rPr>
        <w:t>.</w:t>
      </w:r>
    </w:p>
    <w:p w:rsidR="00D36D8E" w:rsidRPr="00304465" w:rsidRDefault="00D36D8E" w:rsidP="00083B17">
      <w:pPr>
        <w:ind w:firstLine="567"/>
        <w:jc w:val="both"/>
        <w:rPr>
          <w:sz w:val="28"/>
          <w:szCs w:val="28"/>
        </w:rPr>
      </w:pPr>
    </w:p>
    <w:p w:rsidR="002D0A2C" w:rsidRPr="00083B17" w:rsidRDefault="00304465" w:rsidP="00625163">
      <w:pPr>
        <w:pStyle w:val="a5"/>
        <w:numPr>
          <w:ilvl w:val="0"/>
          <w:numId w:val="7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17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2B6189" w:rsidRPr="00083B17" w:rsidRDefault="00083B17" w:rsidP="00625163">
      <w:pPr>
        <w:ind w:firstLine="567"/>
        <w:jc w:val="both"/>
        <w:rPr>
          <w:sz w:val="28"/>
          <w:szCs w:val="28"/>
        </w:rPr>
      </w:pPr>
      <w:r w:rsidRPr="00083B17">
        <w:rPr>
          <w:rFonts w:eastAsiaTheme="minorHAnsi"/>
          <w:sz w:val="28"/>
          <w:szCs w:val="28"/>
          <w:lang w:eastAsia="en-US"/>
        </w:rPr>
        <w:t>4.</w:t>
      </w:r>
      <w:r>
        <w:rPr>
          <w:sz w:val="28"/>
          <w:szCs w:val="28"/>
        </w:rPr>
        <w:t xml:space="preserve">1. </w:t>
      </w:r>
      <w:r w:rsidR="002B6189" w:rsidRPr="00083B17">
        <w:rPr>
          <w:sz w:val="28"/>
          <w:szCs w:val="28"/>
        </w:rPr>
        <w:t xml:space="preserve">В </w:t>
      </w:r>
      <w:r w:rsidR="00D86C15">
        <w:rPr>
          <w:sz w:val="28"/>
          <w:szCs w:val="28"/>
        </w:rPr>
        <w:t>игре</w:t>
      </w:r>
      <w:r w:rsidR="002B6189" w:rsidRPr="00083B17">
        <w:rPr>
          <w:sz w:val="28"/>
          <w:szCs w:val="28"/>
        </w:rPr>
        <w:t xml:space="preserve"> участвуют </w:t>
      </w:r>
      <w:r w:rsidR="00207EA4">
        <w:rPr>
          <w:sz w:val="28"/>
          <w:szCs w:val="28"/>
        </w:rPr>
        <w:t xml:space="preserve">команды учащихся </w:t>
      </w:r>
      <w:r w:rsidR="00207EA4" w:rsidRPr="00207EA4">
        <w:rPr>
          <w:b/>
          <w:sz w:val="28"/>
          <w:szCs w:val="28"/>
        </w:rPr>
        <w:t>5-6 классов</w:t>
      </w:r>
      <w:r w:rsidR="000E3AB9">
        <w:rPr>
          <w:sz w:val="28"/>
          <w:szCs w:val="28"/>
        </w:rPr>
        <w:t xml:space="preserve"> </w:t>
      </w:r>
      <w:r w:rsidR="00EC4148" w:rsidRPr="00EC4148">
        <w:rPr>
          <w:sz w:val="28"/>
          <w:szCs w:val="28"/>
        </w:rPr>
        <w:t>муниципальных</w:t>
      </w:r>
      <w:r w:rsidR="002B6189" w:rsidRPr="00083B17">
        <w:rPr>
          <w:sz w:val="28"/>
          <w:szCs w:val="28"/>
        </w:rPr>
        <w:t xml:space="preserve"> образовательных учреждений Артемовского городского округа</w:t>
      </w:r>
      <w:r w:rsidR="006368DF">
        <w:rPr>
          <w:sz w:val="28"/>
          <w:szCs w:val="28"/>
        </w:rPr>
        <w:t xml:space="preserve">. </w:t>
      </w:r>
      <w:r w:rsidR="00207EA4">
        <w:rPr>
          <w:sz w:val="28"/>
          <w:szCs w:val="28"/>
        </w:rPr>
        <w:t>Состав команды</w:t>
      </w:r>
      <w:r w:rsidR="00207EA4" w:rsidRPr="00207EA4">
        <w:rPr>
          <w:sz w:val="28"/>
          <w:szCs w:val="28"/>
        </w:rPr>
        <w:t xml:space="preserve"> -  </w:t>
      </w:r>
      <w:r w:rsidR="00207EA4" w:rsidRPr="00207EA4">
        <w:rPr>
          <w:b/>
          <w:sz w:val="28"/>
          <w:szCs w:val="28"/>
        </w:rPr>
        <w:t>5 человек.</w:t>
      </w:r>
    </w:p>
    <w:p w:rsidR="001E0518" w:rsidRPr="00551387" w:rsidRDefault="00083B17" w:rsidP="001E051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207EA4">
        <w:rPr>
          <w:rFonts w:ascii="Times New Roman" w:hAnsi="Times New Roman" w:cs="Times New Roman"/>
          <w:sz w:val="28"/>
          <w:szCs w:val="28"/>
        </w:rPr>
        <w:t>игре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 до </w:t>
      </w:r>
      <w:r w:rsidR="001E051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0518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5A277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8475B" w:rsidRPr="00AF3A1B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08475B" w:rsidRPr="00AF3A1B">
        <w:rPr>
          <w:rFonts w:ascii="Times New Roman" w:hAnsi="Times New Roman" w:cs="Times New Roman"/>
          <w:sz w:val="28"/>
          <w:szCs w:val="28"/>
        </w:rPr>
        <w:t xml:space="preserve"> включительно, учреждениям-участникам необходимо направить заявку (Приложение 1), заверенную печатью и подписью руководителя ОУ по адресу: поселок </w:t>
      </w:r>
      <w:proofErr w:type="spellStart"/>
      <w:r w:rsidR="0008475B" w:rsidRPr="00AF3A1B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="0008475B" w:rsidRPr="00AF3A1B">
        <w:rPr>
          <w:rFonts w:ascii="Times New Roman" w:hAnsi="Times New Roman" w:cs="Times New Roman"/>
          <w:sz w:val="28"/>
          <w:szCs w:val="28"/>
        </w:rPr>
        <w:t xml:space="preserve">, ул. Грибоедова, 1, </w:t>
      </w:r>
      <w:r w:rsidR="001E0518" w:rsidRPr="00AF3A1B">
        <w:rPr>
          <w:rFonts w:ascii="Times New Roman" w:hAnsi="Times New Roman" w:cs="Times New Roman"/>
          <w:sz w:val="28"/>
          <w:szCs w:val="28"/>
        </w:rPr>
        <w:t>МАОУ</w:t>
      </w:r>
      <w:r w:rsidR="001E0518">
        <w:rPr>
          <w:rFonts w:ascii="Times New Roman" w:hAnsi="Times New Roman" w:cs="Times New Roman"/>
          <w:sz w:val="28"/>
          <w:szCs w:val="28"/>
        </w:rPr>
        <w:t xml:space="preserve"> ДО</w:t>
      </w:r>
      <w:r w:rsidR="001E0518" w:rsidRPr="00AF3A1B">
        <w:rPr>
          <w:rFonts w:ascii="Times New Roman" w:hAnsi="Times New Roman" w:cs="Times New Roman"/>
          <w:sz w:val="28"/>
          <w:szCs w:val="28"/>
        </w:rPr>
        <w:t xml:space="preserve"> «</w:t>
      </w:r>
      <w:r w:rsidR="001E0518">
        <w:rPr>
          <w:rFonts w:ascii="Times New Roman" w:hAnsi="Times New Roman" w:cs="Times New Roman"/>
          <w:sz w:val="28"/>
          <w:szCs w:val="28"/>
        </w:rPr>
        <w:t>ДДТ</w:t>
      </w:r>
      <w:r w:rsidR="001E0518" w:rsidRPr="00AF3A1B">
        <w:rPr>
          <w:rFonts w:ascii="Times New Roman" w:hAnsi="Times New Roman" w:cs="Times New Roman"/>
          <w:sz w:val="28"/>
          <w:szCs w:val="28"/>
        </w:rPr>
        <w:t xml:space="preserve"> № 22</w:t>
      </w:r>
      <w:r w:rsidR="001E0518">
        <w:rPr>
          <w:rFonts w:ascii="Times New Roman" w:hAnsi="Times New Roman" w:cs="Times New Roman"/>
          <w:sz w:val="28"/>
          <w:szCs w:val="28"/>
        </w:rPr>
        <w:t>»</w:t>
      </w:r>
      <w:r w:rsidR="001E0518" w:rsidRPr="00AF3A1B">
        <w:rPr>
          <w:rFonts w:ascii="Times New Roman" w:hAnsi="Times New Roman" w:cs="Times New Roman"/>
          <w:sz w:val="28"/>
          <w:szCs w:val="28"/>
        </w:rPr>
        <w:t xml:space="preserve"> </w:t>
      </w:r>
      <w:r w:rsidR="001E0518">
        <w:rPr>
          <w:rFonts w:ascii="Times New Roman" w:hAnsi="Times New Roman" w:cs="Times New Roman"/>
          <w:sz w:val="28"/>
          <w:szCs w:val="28"/>
        </w:rPr>
        <w:t>и</w:t>
      </w:r>
      <w:r w:rsidR="001E0518" w:rsidRPr="00AF3A1B">
        <w:rPr>
          <w:rFonts w:ascii="Times New Roman" w:hAnsi="Times New Roman" w:cs="Times New Roman"/>
          <w:sz w:val="28"/>
          <w:szCs w:val="28"/>
        </w:rPr>
        <w:t xml:space="preserve"> на эл. почту: </w:t>
      </w:r>
      <w:hyperlink r:id="rId5" w:history="1">
        <w:r w:rsidR="00683F77" w:rsidRPr="00E418D3">
          <w:rPr>
            <w:rStyle w:val="a4"/>
            <w:rFonts w:ascii="Times New Roman" w:hAnsi="Times New Roman" w:cs="Times New Roman"/>
            <w:sz w:val="28"/>
            <w:szCs w:val="28"/>
          </w:rPr>
          <w:t>moy_myk23@mail.ru</w:t>
        </w:r>
      </w:hyperlink>
      <w:r w:rsidR="00683F77">
        <w:rPr>
          <w:sz w:val="28"/>
          <w:szCs w:val="28"/>
          <w:u w:val="single"/>
        </w:rPr>
        <w:t xml:space="preserve"> </w:t>
      </w:r>
      <w:r w:rsidR="001E0518" w:rsidRPr="0055138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1E0518">
        <w:rPr>
          <w:rFonts w:ascii="Times New Roman" w:hAnsi="Times New Roman" w:cs="Times New Roman"/>
          <w:sz w:val="28"/>
          <w:szCs w:val="28"/>
        </w:rPr>
        <w:t xml:space="preserve">текстового документа </w:t>
      </w:r>
      <w:proofErr w:type="spellStart"/>
      <w:r w:rsidR="001E051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1E0518" w:rsidRPr="0055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518" w:rsidRPr="005513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E0518">
        <w:rPr>
          <w:rFonts w:ascii="Times New Roman" w:hAnsi="Times New Roman" w:cs="Times New Roman"/>
          <w:sz w:val="28"/>
          <w:szCs w:val="28"/>
        </w:rPr>
        <w:t>. Все поля в заявке обязательны для заполнения.</w:t>
      </w:r>
    </w:p>
    <w:p w:rsidR="00083B17" w:rsidRDefault="00083B17" w:rsidP="00625163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:rsidR="00083B17" w:rsidRPr="00083B17" w:rsidRDefault="00083B17" w:rsidP="00083B17">
      <w:pPr>
        <w:pStyle w:val="a5"/>
        <w:numPr>
          <w:ilvl w:val="0"/>
          <w:numId w:val="7"/>
        </w:num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B1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08475B">
        <w:rPr>
          <w:rFonts w:ascii="Times New Roman" w:hAnsi="Times New Roman" w:cs="Times New Roman"/>
          <w:b/>
          <w:bCs/>
          <w:sz w:val="28"/>
          <w:szCs w:val="28"/>
        </w:rPr>
        <w:t>участникам</w:t>
      </w:r>
    </w:p>
    <w:p w:rsidR="00730C45" w:rsidRPr="00730C45" w:rsidRDefault="0008475B" w:rsidP="00730C45">
      <w:pPr>
        <w:ind w:firstLine="567"/>
        <w:jc w:val="both"/>
        <w:rPr>
          <w:sz w:val="28"/>
          <w:szCs w:val="28"/>
        </w:rPr>
      </w:pPr>
      <w:r w:rsidRPr="0008475B">
        <w:rPr>
          <w:sz w:val="28"/>
          <w:szCs w:val="28"/>
        </w:rPr>
        <w:t>5.</w:t>
      </w:r>
      <w:r>
        <w:rPr>
          <w:sz w:val="28"/>
          <w:szCs w:val="28"/>
        </w:rPr>
        <w:t xml:space="preserve">1. </w:t>
      </w:r>
      <w:r w:rsidR="00FC1DF3">
        <w:rPr>
          <w:sz w:val="28"/>
          <w:szCs w:val="28"/>
        </w:rPr>
        <w:t xml:space="preserve">Тема игры </w:t>
      </w:r>
      <w:r w:rsidR="00FC1DF3" w:rsidRPr="00FC1DF3">
        <w:rPr>
          <w:b/>
          <w:i/>
          <w:sz w:val="28"/>
          <w:szCs w:val="28"/>
        </w:rPr>
        <w:t>«</w:t>
      </w:r>
      <w:r w:rsidR="007C375B">
        <w:rPr>
          <w:b/>
          <w:i/>
          <w:sz w:val="28"/>
          <w:szCs w:val="28"/>
        </w:rPr>
        <w:t>Битва за Москву</w:t>
      </w:r>
      <w:r w:rsidR="007C375B" w:rsidRPr="007C375B">
        <w:t xml:space="preserve"> </w:t>
      </w:r>
      <w:r w:rsidR="007C375B" w:rsidRPr="007C375B">
        <w:rPr>
          <w:b/>
          <w:i/>
          <w:sz w:val="28"/>
          <w:szCs w:val="28"/>
        </w:rPr>
        <w:t>30 сентября 1941 года — 20 апреля 1942 года</w:t>
      </w:r>
      <w:r w:rsidR="00FC1DF3" w:rsidRPr="00FC1DF3">
        <w:rPr>
          <w:b/>
          <w:i/>
          <w:sz w:val="28"/>
          <w:szCs w:val="28"/>
        </w:rPr>
        <w:t>».</w:t>
      </w:r>
      <w:r w:rsidR="00FC1DF3">
        <w:rPr>
          <w:sz w:val="28"/>
          <w:szCs w:val="28"/>
        </w:rPr>
        <w:t xml:space="preserve"> </w:t>
      </w:r>
    </w:p>
    <w:p w:rsidR="00730C45" w:rsidRPr="00730C45" w:rsidRDefault="00730C45" w:rsidP="00730C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30C45">
        <w:rPr>
          <w:sz w:val="28"/>
          <w:szCs w:val="28"/>
        </w:rPr>
        <w:t>Выполнить домашнее задание:</w:t>
      </w:r>
      <w:r w:rsidR="007C375B">
        <w:rPr>
          <w:sz w:val="28"/>
          <w:szCs w:val="28"/>
        </w:rPr>
        <w:t xml:space="preserve"> </w:t>
      </w:r>
    </w:p>
    <w:p w:rsidR="00730C45" w:rsidRPr="00730C45" w:rsidRDefault="00730C45" w:rsidP="006368D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68DF">
        <w:rPr>
          <w:sz w:val="28"/>
          <w:szCs w:val="28"/>
        </w:rPr>
        <w:t xml:space="preserve"> </w:t>
      </w:r>
      <w:r w:rsidRPr="00730C45">
        <w:rPr>
          <w:sz w:val="28"/>
          <w:szCs w:val="28"/>
        </w:rPr>
        <w:t>Придумать название и девиз команды, иметь</w:t>
      </w:r>
      <w:r w:rsidR="006368DF">
        <w:rPr>
          <w:sz w:val="28"/>
          <w:szCs w:val="28"/>
        </w:rPr>
        <w:t xml:space="preserve"> отличительные </w:t>
      </w:r>
      <w:r w:rsidRPr="00730C45">
        <w:rPr>
          <w:sz w:val="28"/>
          <w:szCs w:val="28"/>
        </w:rPr>
        <w:t>элементы в одежде, представить команду в интересной, оригинальной форме</w:t>
      </w:r>
      <w:r w:rsidR="007C375B">
        <w:rPr>
          <w:sz w:val="28"/>
          <w:szCs w:val="28"/>
        </w:rPr>
        <w:t xml:space="preserve"> (регламент выступления 3 минуты)</w:t>
      </w:r>
      <w:r w:rsidRPr="00730C45">
        <w:rPr>
          <w:sz w:val="28"/>
          <w:szCs w:val="28"/>
        </w:rPr>
        <w:t>.</w:t>
      </w:r>
    </w:p>
    <w:p w:rsidR="00730C45" w:rsidRDefault="00730C45" w:rsidP="0063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C45">
        <w:rPr>
          <w:sz w:val="28"/>
          <w:szCs w:val="28"/>
        </w:rPr>
        <w:t>Конкурс «Спасибо деду за Победу!» - оформляется в виде презентации, текстовое сопровождение выполняется членом (членами) команды</w:t>
      </w:r>
      <w:r w:rsidR="007C375B">
        <w:rPr>
          <w:sz w:val="28"/>
          <w:szCs w:val="28"/>
        </w:rPr>
        <w:t xml:space="preserve"> (регламент 5 минут)</w:t>
      </w:r>
      <w:r w:rsidRPr="00730C45">
        <w:rPr>
          <w:sz w:val="28"/>
          <w:szCs w:val="28"/>
        </w:rPr>
        <w:t>.</w:t>
      </w:r>
    </w:p>
    <w:p w:rsidR="0008475B" w:rsidRPr="00AF3A1B" w:rsidRDefault="0008475B" w:rsidP="00730C45">
      <w:pPr>
        <w:ind w:firstLine="567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08475B">
        <w:rPr>
          <w:sz w:val="28"/>
          <w:szCs w:val="28"/>
        </w:rPr>
        <w:t>5.</w:t>
      </w:r>
      <w:r w:rsidR="00730C45">
        <w:rPr>
          <w:sz w:val="28"/>
          <w:szCs w:val="28"/>
        </w:rPr>
        <w:t>3</w:t>
      </w:r>
      <w:r w:rsidRPr="0008475B">
        <w:rPr>
          <w:sz w:val="28"/>
          <w:szCs w:val="28"/>
        </w:rPr>
        <w:t xml:space="preserve">. </w:t>
      </w:r>
      <w:r w:rsidRPr="00AF3A1B">
        <w:rPr>
          <w:rFonts w:eastAsiaTheme="minorHAnsi"/>
          <w:sz w:val="28"/>
          <w:szCs w:val="28"/>
          <w:lang w:eastAsia="en-US"/>
        </w:rPr>
        <w:t xml:space="preserve">В день проведения </w:t>
      </w:r>
      <w:r w:rsidR="00D86C15">
        <w:rPr>
          <w:rFonts w:eastAsiaTheme="minorHAnsi"/>
          <w:sz w:val="28"/>
          <w:szCs w:val="28"/>
          <w:lang w:eastAsia="en-US"/>
        </w:rPr>
        <w:t>игры</w:t>
      </w:r>
      <w:r w:rsidRPr="00AF3A1B">
        <w:rPr>
          <w:rFonts w:eastAsiaTheme="minorHAnsi"/>
          <w:sz w:val="28"/>
          <w:szCs w:val="28"/>
          <w:lang w:eastAsia="en-US"/>
        </w:rPr>
        <w:t xml:space="preserve"> участники, не менее чем </w:t>
      </w:r>
      <w:r w:rsidRPr="00AF3A1B">
        <w:rPr>
          <w:rFonts w:eastAsiaTheme="minorHAnsi"/>
          <w:b/>
          <w:i/>
          <w:sz w:val="28"/>
          <w:szCs w:val="28"/>
          <w:lang w:eastAsia="en-US"/>
        </w:rPr>
        <w:t>за 30 минут до начала мероприятия</w:t>
      </w:r>
      <w:r w:rsidRPr="00AF3A1B">
        <w:rPr>
          <w:rFonts w:eastAsiaTheme="minorHAnsi"/>
          <w:sz w:val="28"/>
          <w:szCs w:val="28"/>
          <w:lang w:eastAsia="en-US"/>
        </w:rPr>
        <w:t>, предоставляют организаторам фонограммы на эле</w:t>
      </w:r>
      <w:r w:rsidR="002A56FA">
        <w:rPr>
          <w:rFonts w:eastAsiaTheme="minorHAnsi"/>
          <w:sz w:val="28"/>
          <w:szCs w:val="28"/>
          <w:lang w:eastAsia="en-US"/>
        </w:rPr>
        <w:t>к</w:t>
      </w:r>
      <w:r w:rsidR="001E0518">
        <w:rPr>
          <w:rFonts w:eastAsiaTheme="minorHAnsi"/>
          <w:sz w:val="28"/>
          <w:szCs w:val="28"/>
          <w:lang w:eastAsia="en-US"/>
        </w:rPr>
        <w:t xml:space="preserve">тронных носителях - </w:t>
      </w:r>
      <w:proofErr w:type="spellStart"/>
      <w:r w:rsidR="001E0518">
        <w:rPr>
          <w:rFonts w:eastAsiaTheme="minorHAnsi"/>
          <w:sz w:val="28"/>
          <w:szCs w:val="28"/>
          <w:lang w:eastAsia="en-US"/>
        </w:rPr>
        <w:t>Flash</w:t>
      </w:r>
      <w:proofErr w:type="spellEnd"/>
      <w:r w:rsidR="001E0518">
        <w:rPr>
          <w:rFonts w:eastAsiaTheme="minorHAnsi"/>
          <w:sz w:val="28"/>
          <w:szCs w:val="28"/>
          <w:lang w:eastAsia="en-US"/>
        </w:rPr>
        <w:t xml:space="preserve">-карта </w:t>
      </w:r>
      <w:r w:rsidR="001E0518" w:rsidRPr="0017479B">
        <w:rPr>
          <w:rFonts w:eastAsiaTheme="minorHAnsi"/>
          <w:sz w:val="28"/>
          <w:szCs w:val="28"/>
          <w:lang w:eastAsia="en-US"/>
        </w:rPr>
        <w:t xml:space="preserve">либо не менее чем за два дня на электронную почту </w:t>
      </w:r>
      <w:hyperlink r:id="rId6" w:tgtFrame="_blank" w:history="1">
        <w:r w:rsidR="001E0518" w:rsidRPr="0008475B">
          <w:rPr>
            <w:color w:val="0563C1" w:themeColor="hyperlink"/>
            <w:sz w:val="28"/>
            <w:szCs w:val="28"/>
            <w:u w:val="single"/>
          </w:rPr>
          <w:t>mariya.malih.ddt22@gmail.com</w:t>
        </w:r>
      </w:hyperlink>
      <w:r w:rsidR="001E0518">
        <w:rPr>
          <w:color w:val="0563C1" w:themeColor="hyperlink"/>
          <w:sz w:val="28"/>
          <w:szCs w:val="28"/>
          <w:u w:val="single"/>
        </w:rPr>
        <w:t xml:space="preserve"> </w:t>
      </w:r>
      <w:r w:rsidR="001E0518" w:rsidRPr="0017479B">
        <w:rPr>
          <w:rFonts w:eastAsiaTheme="minorHAnsi"/>
          <w:sz w:val="28"/>
          <w:szCs w:val="28"/>
          <w:lang w:eastAsia="en-US"/>
        </w:rPr>
        <w:t>с пометкой «фонограмма».</w:t>
      </w:r>
    </w:p>
    <w:p w:rsidR="0008475B" w:rsidRPr="00AF3A1B" w:rsidRDefault="0008475B" w:rsidP="0008475B">
      <w:pPr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F3A1B">
        <w:rPr>
          <w:rFonts w:eastAsiaTheme="minorHAnsi"/>
          <w:b/>
          <w:i/>
          <w:sz w:val="28"/>
          <w:szCs w:val="28"/>
          <w:lang w:eastAsia="en-US"/>
        </w:rPr>
        <w:t>Недопу</w:t>
      </w:r>
      <w:r w:rsidR="002A56FA">
        <w:rPr>
          <w:rFonts w:eastAsiaTheme="minorHAnsi"/>
          <w:b/>
          <w:i/>
          <w:sz w:val="28"/>
          <w:szCs w:val="28"/>
          <w:lang w:eastAsia="en-US"/>
        </w:rPr>
        <w:t>стимо использование аудиокассет.</w:t>
      </w:r>
    </w:p>
    <w:p w:rsidR="001E0518" w:rsidRDefault="0008475B" w:rsidP="001E051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730C45">
        <w:rPr>
          <w:rFonts w:eastAsiaTheme="minorHAnsi"/>
          <w:sz w:val="28"/>
          <w:szCs w:val="28"/>
          <w:lang w:eastAsia="en-US"/>
        </w:rPr>
        <w:t>4</w:t>
      </w:r>
      <w:r w:rsidRPr="00AF3A1B">
        <w:rPr>
          <w:rFonts w:eastAsiaTheme="minorHAnsi"/>
          <w:sz w:val="28"/>
          <w:szCs w:val="28"/>
          <w:lang w:eastAsia="en-US"/>
        </w:rPr>
        <w:t xml:space="preserve">. </w:t>
      </w:r>
      <w:r w:rsidR="001E0518" w:rsidRPr="00AF3A1B">
        <w:rPr>
          <w:rFonts w:eastAsiaTheme="minorHAnsi"/>
          <w:sz w:val="28"/>
          <w:szCs w:val="28"/>
          <w:lang w:eastAsia="en-US"/>
        </w:rPr>
        <w:t>При необходимости проведения репетиции дату и время согласовывать непосредственно с музыкальным руководителем по тел.</w:t>
      </w:r>
    </w:p>
    <w:p w:rsidR="001E0518" w:rsidRDefault="001E0518" w:rsidP="001E0518">
      <w:pPr>
        <w:jc w:val="both"/>
        <w:rPr>
          <w:rFonts w:eastAsiaTheme="minorHAnsi"/>
          <w:sz w:val="28"/>
          <w:szCs w:val="28"/>
          <w:lang w:eastAsia="en-US"/>
        </w:rPr>
      </w:pPr>
      <w:r w:rsidRPr="00AF3A1B">
        <w:rPr>
          <w:rFonts w:eastAsiaTheme="minorHAnsi"/>
          <w:sz w:val="28"/>
          <w:szCs w:val="28"/>
          <w:lang w:eastAsia="en-US"/>
        </w:rPr>
        <w:t>8 (90</w:t>
      </w:r>
      <w:r>
        <w:rPr>
          <w:rFonts w:eastAsiaTheme="minorHAnsi"/>
          <w:sz w:val="28"/>
          <w:szCs w:val="28"/>
          <w:lang w:eastAsia="en-US"/>
        </w:rPr>
        <w:t>5</w:t>
      </w:r>
      <w:r w:rsidRPr="00AF3A1B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804</w:t>
      </w:r>
      <w:r w:rsidRPr="00AF3A1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32</w:t>
      </w:r>
      <w:r w:rsidRPr="00AF3A1B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71</w:t>
      </w:r>
      <w:r w:rsidRPr="00AF3A1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Рукомойкин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Юрий Николаевич</w:t>
      </w:r>
      <w:r w:rsidRPr="00AF3A1B">
        <w:rPr>
          <w:rFonts w:eastAsiaTheme="minorHAnsi"/>
          <w:sz w:val="28"/>
          <w:szCs w:val="28"/>
          <w:lang w:eastAsia="en-US"/>
        </w:rPr>
        <w:t>.</w:t>
      </w:r>
    </w:p>
    <w:p w:rsidR="006D32F0" w:rsidRDefault="006D32F0" w:rsidP="001E0518">
      <w:pPr>
        <w:jc w:val="both"/>
        <w:rPr>
          <w:rFonts w:eastAsiaTheme="minorHAnsi"/>
          <w:sz w:val="28"/>
          <w:szCs w:val="28"/>
          <w:lang w:eastAsia="en-US"/>
        </w:rPr>
      </w:pPr>
    </w:p>
    <w:p w:rsidR="006D32F0" w:rsidRPr="006D32F0" w:rsidRDefault="006D32F0" w:rsidP="006D32F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32F0">
        <w:rPr>
          <w:rFonts w:eastAsiaTheme="minorHAnsi"/>
          <w:sz w:val="28"/>
          <w:szCs w:val="28"/>
          <w:lang w:eastAsia="en-US"/>
        </w:rPr>
        <w:t xml:space="preserve">Репетиции проводятся только после согласования с администрацией. Для обеспечения пропускного режима, необходимо написать официальное письмо на эл. почту </w:t>
      </w:r>
      <w:hyperlink r:id="rId7" w:history="1">
        <w:r w:rsidRPr="006D32F0">
          <w:rPr>
            <w:rStyle w:val="a4"/>
            <w:rFonts w:eastAsiaTheme="minorHAnsi"/>
            <w:sz w:val="28"/>
            <w:szCs w:val="28"/>
            <w:u w:val="none"/>
            <w:lang w:eastAsia="en-US"/>
          </w:rPr>
          <w:t>moy_myk23@mail.ru</w:t>
        </w:r>
      </w:hyperlink>
      <w:r w:rsidRPr="006D32F0">
        <w:rPr>
          <w:rFonts w:eastAsiaTheme="minorHAnsi"/>
          <w:sz w:val="28"/>
          <w:szCs w:val="28"/>
          <w:lang w:eastAsia="en-US"/>
        </w:rPr>
        <w:t xml:space="preserve"> с указание даты и времени проведения репетиции, ответственного руководителя, количества детей. </w:t>
      </w:r>
    </w:p>
    <w:p w:rsidR="006D32F0" w:rsidRPr="00AF3A1B" w:rsidRDefault="006D32F0" w:rsidP="001E0518">
      <w:pPr>
        <w:jc w:val="both"/>
        <w:rPr>
          <w:rFonts w:eastAsiaTheme="minorHAnsi"/>
          <w:sz w:val="28"/>
          <w:szCs w:val="28"/>
          <w:lang w:eastAsia="en-US"/>
        </w:rPr>
      </w:pPr>
    </w:p>
    <w:p w:rsidR="002B6189" w:rsidRPr="002B6189" w:rsidRDefault="00083B17" w:rsidP="00083B1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6. Порядок проведения</w:t>
      </w:r>
    </w:p>
    <w:p w:rsidR="00730C45" w:rsidRPr="00730C45" w:rsidRDefault="0008475B" w:rsidP="00730C45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F3A1B" w:rsidRPr="00AF3A1B">
        <w:rPr>
          <w:rFonts w:eastAsiaTheme="minorHAnsi"/>
          <w:sz w:val="28"/>
          <w:szCs w:val="28"/>
          <w:lang w:eastAsia="en-US"/>
        </w:rPr>
        <w:t xml:space="preserve">.1. </w:t>
      </w:r>
      <w:r w:rsidR="006368DF">
        <w:rPr>
          <w:rFonts w:eastAsiaTheme="minorHAnsi"/>
          <w:sz w:val="28"/>
          <w:szCs w:val="28"/>
          <w:lang w:eastAsia="en-US"/>
        </w:rPr>
        <w:t>Игровая</w:t>
      </w:r>
      <w:r w:rsidR="00730C45" w:rsidRPr="00730C45">
        <w:rPr>
          <w:rFonts w:eastAsiaTheme="minorHAnsi"/>
          <w:sz w:val="28"/>
          <w:szCs w:val="28"/>
          <w:lang w:eastAsia="en-US"/>
        </w:rPr>
        <w:t xml:space="preserve"> программа состоит из нескольких этапов:</w:t>
      </w:r>
    </w:p>
    <w:p w:rsidR="00730C45" w:rsidRPr="00730C45" w:rsidRDefault="00730C45" w:rsidP="00730C4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30C45">
        <w:rPr>
          <w:rFonts w:eastAsiaTheme="minorHAnsi"/>
          <w:sz w:val="28"/>
          <w:szCs w:val="28"/>
          <w:lang w:eastAsia="en-US"/>
        </w:rPr>
        <w:t>Театрализованное представление команды (не более 3-х минут). Выступление проводится только членами команды!</w:t>
      </w:r>
    </w:p>
    <w:p w:rsidR="00730C45" w:rsidRPr="00730C45" w:rsidRDefault="00730C45" w:rsidP="00730C4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30C45">
        <w:rPr>
          <w:rFonts w:eastAsiaTheme="minorHAnsi"/>
          <w:sz w:val="28"/>
          <w:szCs w:val="28"/>
          <w:lang w:eastAsia="en-US"/>
        </w:rPr>
        <w:t>Конкурс презентаций «Спасибо деду за Победу!» (не более 5 минут)</w:t>
      </w:r>
    </w:p>
    <w:p w:rsidR="00730C45" w:rsidRDefault="00730C45" w:rsidP="00730C4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30C45">
        <w:rPr>
          <w:rFonts w:eastAsiaTheme="minorHAnsi"/>
          <w:sz w:val="28"/>
          <w:szCs w:val="28"/>
          <w:lang w:eastAsia="en-US"/>
        </w:rPr>
        <w:t>Выполнение заданий ведущего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0C45">
        <w:rPr>
          <w:rFonts w:eastAsiaTheme="minorHAnsi"/>
          <w:sz w:val="28"/>
          <w:szCs w:val="28"/>
          <w:lang w:eastAsia="en-US"/>
        </w:rPr>
        <w:t>программы в соответствии с заявленной тематикой.</w:t>
      </w:r>
    </w:p>
    <w:p w:rsidR="00730C45" w:rsidRDefault="00730C45" w:rsidP="00083B17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475B" w:rsidRPr="00AF3A1B" w:rsidRDefault="0008475B" w:rsidP="002A56FA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6.3. Критерии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6867"/>
        <w:gridCol w:w="1130"/>
      </w:tblGrid>
      <w:tr w:rsidR="002D0A2C" w:rsidRPr="009307A9" w:rsidTr="008012F1">
        <w:tc>
          <w:tcPr>
            <w:tcW w:w="1240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0A2C" w:rsidRPr="009307A9" w:rsidRDefault="002D0A2C" w:rsidP="00083B17">
            <w:pPr>
              <w:jc w:val="center"/>
              <w:rPr>
                <w:b/>
                <w:sz w:val="28"/>
                <w:szCs w:val="28"/>
              </w:rPr>
            </w:pPr>
            <w:r w:rsidRPr="009307A9">
              <w:rPr>
                <w:b/>
                <w:sz w:val="28"/>
                <w:szCs w:val="28"/>
              </w:rPr>
              <w:t>Баллы</w:t>
            </w:r>
          </w:p>
        </w:tc>
      </w:tr>
      <w:tr w:rsidR="002D0A2C" w:rsidRPr="009307A9" w:rsidTr="008012F1">
        <w:tc>
          <w:tcPr>
            <w:tcW w:w="124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1.</w:t>
            </w:r>
          </w:p>
        </w:tc>
        <w:tc>
          <w:tcPr>
            <w:tcW w:w="6867" w:type="dxa"/>
            <w:shd w:val="clear" w:color="auto" w:fill="auto"/>
          </w:tcPr>
          <w:p w:rsidR="002D0A2C" w:rsidRPr="009307A9" w:rsidRDefault="006368DF" w:rsidP="0008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выступлений тематике игры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8012F1">
        <w:tc>
          <w:tcPr>
            <w:tcW w:w="124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2.</w:t>
            </w:r>
          </w:p>
        </w:tc>
        <w:tc>
          <w:tcPr>
            <w:tcW w:w="6867" w:type="dxa"/>
            <w:shd w:val="clear" w:color="auto" w:fill="auto"/>
          </w:tcPr>
          <w:p w:rsidR="002D0A2C" w:rsidRPr="009307A9" w:rsidRDefault="006368DF" w:rsidP="0008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17C8E">
              <w:rPr>
                <w:sz w:val="28"/>
                <w:szCs w:val="28"/>
              </w:rPr>
              <w:t>ртистизм, выразительность участников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8012F1">
        <w:tc>
          <w:tcPr>
            <w:tcW w:w="124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867" w:type="dxa"/>
            <w:shd w:val="clear" w:color="auto" w:fill="auto"/>
          </w:tcPr>
          <w:p w:rsidR="002D0A2C" w:rsidRPr="009307A9" w:rsidRDefault="006368DF" w:rsidP="00636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17C8E">
              <w:rPr>
                <w:sz w:val="28"/>
                <w:szCs w:val="28"/>
              </w:rPr>
              <w:t xml:space="preserve">ценическая культура и </w:t>
            </w:r>
            <w:r>
              <w:rPr>
                <w:sz w:val="28"/>
                <w:szCs w:val="28"/>
              </w:rPr>
              <w:t>общий</w:t>
            </w:r>
            <w:r w:rsidRPr="00617C8E">
              <w:rPr>
                <w:sz w:val="28"/>
                <w:szCs w:val="28"/>
              </w:rPr>
              <w:t xml:space="preserve"> образ</w:t>
            </w:r>
            <w:r>
              <w:rPr>
                <w:sz w:val="28"/>
                <w:szCs w:val="28"/>
              </w:rPr>
              <w:t xml:space="preserve"> команды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8012F1">
        <w:tc>
          <w:tcPr>
            <w:tcW w:w="124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4.</w:t>
            </w:r>
          </w:p>
        </w:tc>
        <w:tc>
          <w:tcPr>
            <w:tcW w:w="6867" w:type="dxa"/>
            <w:shd w:val="clear" w:color="auto" w:fill="auto"/>
          </w:tcPr>
          <w:p w:rsidR="002D0A2C" w:rsidRPr="009307A9" w:rsidRDefault="006368DF" w:rsidP="0008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эрудиция и знание событий ВОВ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8012F1">
        <w:tc>
          <w:tcPr>
            <w:tcW w:w="124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>5.</w:t>
            </w:r>
          </w:p>
        </w:tc>
        <w:tc>
          <w:tcPr>
            <w:tcW w:w="6867" w:type="dxa"/>
            <w:shd w:val="clear" w:color="auto" w:fill="auto"/>
          </w:tcPr>
          <w:p w:rsidR="002D0A2C" w:rsidRPr="009307A9" w:rsidRDefault="006368DF" w:rsidP="00083B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Оперативность и креативность выполнения заданий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  <w:tr w:rsidR="002D0A2C" w:rsidRPr="009307A9" w:rsidTr="008012F1">
        <w:tc>
          <w:tcPr>
            <w:tcW w:w="1240" w:type="dxa"/>
            <w:shd w:val="clear" w:color="auto" w:fill="auto"/>
          </w:tcPr>
          <w:p w:rsidR="002D0A2C" w:rsidRPr="009307A9" w:rsidRDefault="002D0A2C" w:rsidP="0008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7" w:type="dxa"/>
            <w:shd w:val="clear" w:color="auto" w:fill="auto"/>
          </w:tcPr>
          <w:p w:rsidR="002D0A2C" w:rsidRPr="009307A9" w:rsidRDefault="002D0A2C" w:rsidP="00083B17">
            <w:pPr>
              <w:rPr>
                <w:sz w:val="28"/>
                <w:szCs w:val="28"/>
              </w:rPr>
            </w:pPr>
            <w:r w:rsidRPr="009307A9">
              <w:rPr>
                <w:sz w:val="28"/>
                <w:szCs w:val="28"/>
              </w:rPr>
              <w:t xml:space="preserve">Максимально </w:t>
            </w:r>
          </w:p>
        </w:tc>
        <w:tc>
          <w:tcPr>
            <w:tcW w:w="1130" w:type="dxa"/>
            <w:shd w:val="clear" w:color="auto" w:fill="auto"/>
          </w:tcPr>
          <w:p w:rsidR="002D0A2C" w:rsidRPr="009307A9" w:rsidRDefault="0008475B" w:rsidP="0008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0A2C" w:rsidRPr="009307A9">
              <w:rPr>
                <w:sz w:val="28"/>
                <w:szCs w:val="28"/>
              </w:rPr>
              <w:t>0</w:t>
            </w:r>
          </w:p>
        </w:tc>
      </w:tr>
    </w:tbl>
    <w:p w:rsidR="002D0A2C" w:rsidRDefault="002D0A2C" w:rsidP="00083B17">
      <w:pPr>
        <w:jc w:val="both"/>
        <w:rPr>
          <w:b/>
          <w:sz w:val="28"/>
          <w:szCs w:val="28"/>
        </w:rPr>
      </w:pPr>
    </w:p>
    <w:p w:rsidR="0008475B" w:rsidRPr="008012F1" w:rsidRDefault="0008475B" w:rsidP="008012F1">
      <w:pPr>
        <w:numPr>
          <w:ilvl w:val="0"/>
          <w:numId w:val="9"/>
        </w:numPr>
        <w:autoSpaceDE w:val="0"/>
        <w:ind w:left="0" w:firstLine="1134"/>
        <w:jc w:val="center"/>
        <w:rPr>
          <w:sz w:val="28"/>
          <w:szCs w:val="28"/>
        </w:rPr>
      </w:pPr>
      <w:r w:rsidRPr="008012F1">
        <w:rPr>
          <w:b/>
          <w:sz w:val="28"/>
          <w:szCs w:val="28"/>
        </w:rPr>
        <w:t>Порядок подведения итогов и определения победителей</w:t>
      </w:r>
    </w:p>
    <w:p w:rsidR="0008475B" w:rsidRPr="0008475B" w:rsidRDefault="0008475B" w:rsidP="0008475B">
      <w:pPr>
        <w:ind w:firstLine="567"/>
        <w:jc w:val="both"/>
        <w:rPr>
          <w:sz w:val="28"/>
          <w:szCs w:val="28"/>
        </w:rPr>
      </w:pPr>
      <w:r w:rsidRPr="0008475B">
        <w:rPr>
          <w:sz w:val="28"/>
          <w:szCs w:val="28"/>
        </w:rPr>
        <w:t xml:space="preserve">Итоги подводятся в день проведения </w:t>
      </w:r>
      <w:r w:rsidR="006368DF">
        <w:rPr>
          <w:sz w:val="28"/>
          <w:szCs w:val="28"/>
        </w:rPr>
        <w:t>игры</w:t>
      </w:r>
      <w:r w:rsidRPr="0008475B">
        <w:rPr>
          <w:sz w:val="28"/>
          <w:szCs w:val="28"/>
        </w:rPr>
        <w:t xml:space="preserve"> на основании оценок, полученных во время выступления </w:t>
      </w:r>
      <w:r w:rsidR="00351665">
        <w:rPr>
          <w:sz w:val="28"/>
          <w:szCs w:val="28"/>
        </w:rPr>
        <w:t>ко</w:t>
      </w:r>
      <w:r w:rsidR="006368DF">
        <w:rPr>
          <w:sz w:val="28"/>
          <w:szCs w:val="28"/>
        </w:rPr>
        <w:t>манд</w:t>
      </w:r>
      <w:r w:rsidRPr="0008475B">
        <w:rPr>
          <w:sz w:val="28"/>
          <w:szCs w:val="28"/>
        </w:rPr>
        <w:t xml:space="preserve">. В соответствии с баллами итоговых протоколов жюри определяет </w:t>
      </w:r>
      <w:r w:rsidR="006368DF">
        <w:rPr>
          <w:sz w:val="28"/>
          <w:szCs w:val="28"/>
        </w:rPr>
        <w:t>команды</w:t>
      </w:r>
      <w:r w:rsidRPr="0008475B">
        <w:rPr>
          <w:sz w:val="28"/>
          <w:szCs w:val="28"/>
        </w:rPr>
        <w:t>, занявши</w:t>
      </w:r>
      <w:r w:rsidR="00351665">
        <w:rPr>
          <w:sz w:val="28"/>
          <w:szCs w:val="28"/>
        </w:rPr>
        <w:t>е</w:t>
      </w:r>
      <w:r w:rsidRPr="0008475B">
        <w:rPr>
          <w:sz w:val="28"/>
          <w:szCs w:val="28"/>
        </w:rPr>
        <w:t xml:space="preserve"> 1, 2 и 3 место в зависимости от среднего балла: 1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8-</w:t>
      </w:r>
      <w:r>
        <w:rPr>
          <w:sz w:val="28"/>
          <w:szCs w:val="28"/>
        </w:rPr>
        <w:t>5</w:t>
      </w:r>
      <w:r w:rsidRPr="0008475B">
        <w:rPr>
          <w:sz w:val="28"/>
          <w:szCs w:val="28"/>
        </w:rPr>
        <w:t>0 баллов), 2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5-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7 баллов), 3 место (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0-</w:t>
      </w:r>
      <w:r>
        <w:rPr>
          <w:sz w:val="28"/>
          <w:szCs w:val="28"/>
        </w:rPr>
        <w:t>4</w:t>
      </w:r>
      <w:r w:rsidRPr="0008475B">
        <w:rPr>
          <w:sz w:val="28"/>
          <w:szCs w:val="28"/>
        </w:rPr>
        <w:t>4 балл</w:t>
      </w:r>
      <w:r>
        <w:rPr>
          <w:sz w:val="28"/>
          <w:szCs w:val="28"/>
        </w:rPr>
        <w:t>а</w:t>
      </w:r>
      <w:r w:rsidRPr="0008475B">
        <w:rPr>
          <w:sz w:val="28"/>
          <w:szCs w:val="28"/>
        </w:rPr>
        <w:t xml:space="preserve">). </w:t>
      </w:r>
      <w:r w:rsidR="00625163">
        <w:rPr>
          <w:sz w:val="28"/>
          <w:szCs w:val="28"/>
        </w:rPr>
        <w:t>Жюри имеет право присваивать дополнительные номинации особо отличившимся участникам, не занявшим призовые места, по своему усмотрению.</w:t>
      </w:r>
    </w:p>
    <w:p w:rsidR="00510F98" w:rsidRDefault="00510F98" w:rsidP="00083B17">
      <w:pPr>
        <w:jc w:val="both"/>
        <w:rPr>
          <w:b/>
          <w:sz w:val="28"/>
          <w:szCs w:val="28"/>
        </w:rPr>
      </w:pPr>
    </w:p>
    <w:p w:rsidR="0008475B" w:rsidRDefault="00510F98" w:rsidP="00510F9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10F98">
        <w:rPr>
          <w:b/>
          <w:sz w:val="28"/>
          <w:szCs w:val="28"/>
        </w:rPr>
        <w:t>.</w:t>
      </w:r>
      <w:r w:rsidRPr="00510F98">
        <w:rPr>
          <w:b/>
          <w:sz w:val="28"/>
          <w:szCs w:val="28"/>
        </w:rPr>
        <w:tab/>
        <w:t>Жюри мероприятия</w:t>
      </w:r>
    </w:p>
    <w:p w:rsidR="0008475B" w:rsidRPr="00510F98" w:rsidRDefault="00510F98" w:rsidP="00510F98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 xml:space="preserve">Состав жюри </w:t>
      </w:r>
      <w:r w:rsidR="006368DF">
        <w:rPr>
          <w:sz w:val="28"/>
          <w:szCs w:val="28"/>
        </w:rPr>
        <w:t>игры</w:t>
      </w:r>
      <w:r w:rsidRPr="00510F98">
        <w:rPr>
          <w:sz w:val="28"/>
          <w:szCs w:val="28"/>
        </w:rPr>
        <w:t xml:space="preserve">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</w:t>
      </w:r>
      <w:r w:rsidR="00625163">
        <w:rPr>
          <w:sz w:val="28"/>
          <w:szCs w:val="28"/>
        </w:rPr>
        <w:t xml:space="preserve">педагогов </w:t>
      </w:r>
      <w:r w:rsidR="00625163" w:rsidRPr="00625163">
        <w:rPr>
          <w:sz w:val="28"/>
          <w:szCs w:val="28"/>
        </w:rPr>
        <w:t xml:space="preserve">муниципальных образовательных учреждений Артемовского городского округа </w:t>
      </w:r>
      <w:r w:rsidR="00625163">
        <w:rPr>
          <w:sz w:val="28"/>
          <w:szCs w:val="28"/>
        </w:rPr>
        <w:t xml:space="preserve">и учреждений дополнительного образования, </w:t>
      </w:r>
      <w:r w:rsidRPr="00510F98">
        <w:rPr>
          <w:sz w:val="28"/>
          <w:szCs w:val="28"/>
        </w:rPr>
        <w:t>социальных партнеров, представителей общественности.</w:t>
      </w:r>
    </w:p>
    <w:p w:rsidR="0008475B" w:rsidRDefault="0008475B" w:rsidP="00083B17">
      <w:pPr>
        <w:jc w:val="both"/>
        <w:rPr>
          <w:b/>
          <w:sz w:val="28"/>
          <w:szCs w:val="28"/>
        </w:rPr>
      </w:pPr>
    </w:p>
    <w:p w:rsidR="0008475B" w:rsidRDefault="00510F98" w:rsidP="00510F9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510F98">
        <w:rPr>
          <w:b/>
          <w:sz w:val="28"/>
          <w:szCs w:val="28"/>
        </w:rPr>
        <w:tab/>
        <w:t>Награждение</w:t>
      </w:r>
    </w:p>
    <w:p w:rsidR="0008475B" w:rsidRDefault="00CF3CCD" w:rsidP="00CF3CCD">
      <w:pPr>
        <w:ind w:firstLine="567"/>
        <w:jc w:val="both"/>
        <w:rPr>
          <w:b/>
          <w:sz w:val="28"/>
          <w:szCs w:val="28"/>
        </w:rPr>
      </w:pPr>
      <w:r w:rsidRPr="00510F98">
        <w:rPr>
          <w:sz w:val="28"/>
          <w:szCs w:val="28"/>
        </w:rPr>
        <w:t>Победители и призеры награждаются грамотами</w:t>
      </w:r>
      <w:r>
        <w:rPr>
          <w:sz w:val="28"/>
          <w:szCs w:val="28"/>
        </w:rPr>
        <w:t xml:space="preserve"> начальника Управления образования Артемовского городского округа</w:t>
      </w:r>
      <w:r w:rsidRPr="00510F98">
        <w:rPr>
          <w:sz w:val="28"/>
          <w:szCs w:val="28"/>
        </w:rPr>
        <w:t>. Участники сертификатами. Награждение – заочное.</w:t>
      </w:r>
    </w:p>
    <w:p w:rsidR="0008475B" w:rsidRDefault="00510F98" w:rsidP="00510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Контакты</w:t>
      </w:r>
    </w:p>
    <w:p w:rsidR="00510F98" w:rsidRDefault="00510F98" w:rsidP="00510F98">
      <w:pPr>
        <w:ind w:firstLine="567"/>
        <w:jc w:val="both"/>
        <w:rPr>
          <w:sz w:val="28"/>
          <w:szCs w:val="28"/>
        </w:rPr>
      </w:pPr>
      <w:r w:rsidRPr="00510F98">
        <w:rPr>
          <w:sz w:val="28"/>
          <w:szCs w:val="28"/>
        </w:rPr>
        <w:t xml:space="preserve">Педагог-организатор Малых Мария Юрьевна </w:t>
      </w:r>
      <w:r>
        <w:rPr>
          <w:sz w:val="28"/>
          <w:szCs w:val="28"/>
        </w:rPr>
        <w:t xml:space="preserve">тел. </w:t>
      </w:r>
      <w:r w:rsidRPr="00510F98">
        <w:rPr>
          <w:sz w:val="28"/>
          <w:szCs w:val="28"/>
        </w:rPr>
        <w:t>8 (919) -383-44-28</w:t>
      </w:r>
    </w:p>
    <w:p w:rsidR="00510F98" w:rsidRDefault="00510F98" w:rsidP="00351665">
      <w:pPr>
        <w:jc w:val="both"/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</w:pPr>
      <w:r w:rsidRPr="00510F98">
        <w:rPr>
          <w:rFonts w:eastAsiaTheme="minorHAnsi"/>
          <w:sz w:val="28"/>
          <w:szCs w:val="28"/>
          <w:lang w:eastAsia="en-US"/>
        </w:rPr>
        <w:t>эл. почт</w:t>
      </w:r>
      <w:r>
        <w:rPr>
          <w:rFonts w:eastAsiaTheme="minorHAnsi"/>
          <w:sz w:val="28"/>
          <w:szCs w:val="28"/>
          <w:lang w:eastAsia="en-US"/>
        </w:rPr>
        <w:t>а</w:t>
      </w:r>
      <w:r w:rsidRPr="00510F98">
        <w:rPr>
          <w:rFonts w:eastAsiaTheme="minorHAnsi"/>
          <w:sz w:val="28"/>
          <w:szCs w:val="28"/>
          <w:lang w:eastAsia="en-US"/>
        </w:rPr>
        <w:t xml:space="preserve">: </w:t>
      </w:r>
      <w:hyperlink r:id="rId8" w:tgtFrame="_blank" w:history="1">
        <w:r w:rsidRPr="00510F98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mariya.malih.ddt22@gmail.com</w:t>
        </w:r>
      </w:hyperlink>
    </w:p>
    <w:p w:rsidR="00510F98" w:rsidRPr="00510F98" w:rsidRDefault="00510F98" w:rsidP="00510F98">
      <w:pPr>
        <w:ind w:firstLine="567"/>
        <w:jc w:val="both"/>
        <w:rPr>
          <w:sz w:val="28"/>
          <w:szCs w:val="28"/>
        </w:rPr>
      </w:pPr>
    </w:p>
    <w:p w:rsidR="0008475B" w:rsidRPr="00510F98" w:rsidRDefault="0008475B" w:rsidP="00083B17">
      <w:pPr>
        <w:jc w:val="both"/>
        <w:rPr>
          <w:sz w:val="28"/>
          <w:szCs w:val="28"/>
        </w:rPr>
      </w:pPr>
    </w:p>
    <w:p w:rsidR="0008475B" w:rsidRDefault="0008475B" w:rsidP="00083B17">
      <w:pPr>
        <w:jc w:val="both"/>
        <w:rPr>
          <w:b/>
          <w:sz w:val="28"/>
          <w:szCs w:val="28"/>
        </w:rPr>
      </w:pPr>
    </w:p>
    <w:p w:rsidR="0008475B" w:rsidRDefault="0008475B" w:rsidP="00083B17">
      <w:pPr>
        <w:jc w:val="both"/>
        <w:rPr>
          <w:b/>
          <w:sz w:val="28"/>
          <w:szCs w:val="28"/>
        </w:rPr>
      </w:pPr>
    </w:p>
    <w:p w:rsidR="006368DF" w:rsidRDefault="006368DF" w:rsidP="00083B17">
      <w:pPr>
        <w:jc w:val="both"/>
        <w:rPr>
          <w:b/>
          <w:sz w:val="28"/>
          <w:szCs w:val="28"/>
        </w:rPr>
      </w:pPr>
    </w:p>
    <w:p w:rsidR="006368DF" w:rsidRDefault="006368DF" w:rsidP="00083B17">
      <w:pPr>
        <w:jc w:val="both"/>
        <w:rPr>
          <w:b/>
          <w:sz w:val="28"/>
          <w:szCs w:val="28"/>
        </w:rPr>
      </w:pPr>
    </w:p>
    <w:p w:rsidR="006368DF" w:rsidRDefault="006368DF" w:rsidP="00083B17">
      <w:pPr>
        <w:jc w:val="both"/>
        <w:rPr>
          <w:b/>
          <w:sz w:val="28"/>
          <w:szCs w:val="28"/>
        </w:rPr>
      </w:pPr>
    </w:p>
    <w:p w:rsidR="006368DF" w:rsidRDefault="006368DF" w:rsidP="00083B17">
      <w:pPr>
        <w:jc w:val="both"/>
        <w:rPr>
          <w:b/>
          <w:sz w:val="28"/>
          <w:szCs w:val="28"/>
        </w:rPr>
      </w:pPr>
    </w:p>
    <w:p w:rsidR="006368DF" w:rsidRDefault="006368DF" w:rsidP="00083B17">
      <w:pPr>
        <w:jc w:val="both"/>
        <w:rPr>
          <w:b/>
          <w:sz w:val="28"/>
          <w:szCs w:val="28"/>
        </w:rPr>
      </w:pPr>
    </w:p>
    <w:p w:rsidR="006368DF" w:rsidRDefault="006368DF" w:rsidP="00083B17">
      <w:pPr>
        <w:jc w:val="both"/>
        <w:rPr>
          <w:b/>
          <w:sz w:val="28"/>
          <w:szCs w:val="28"/>
        </w:rPr>
      </w:pPr>
    </w:p>
    <w:p w:rsidR="006368DF" w:rsidRDefault="006368DF" w:rsidP="00083B17">
      <w:pPr>
        <w:jc w:val="both"/>
        <w:rPr>
          <w:b/>
          <w:sz w:val="28"/>
          <w:szCs w:val="28"/>
        </w:rPr>
      </w:pPr>
    </w:p>
    <w:p w:rsidR="006368DF" w:rsidRDefault="006368DF" w:rsidP="00083B17">
      <w:pPr>
        <w:jc w:val="both"/>
        <w:rPr>
          <w:b/>
          <w:sz w:val="28"/>
          <w:szCs w:val="28"/>
        </w:rPr>
      </w:pPr>
    </w:p>
    <w:p w:rsidR="006368DF" w:rsidRDefault="006368DF" w:rsidP="00083B17">
      <w:pPr>
        <w:jc w:val="both"/>
        <w:rPr>
          <w:b/>
          <w:sz w:val="28"/>
          <w:szCs w:val="28"/>
        </w:rPr>
      </w:pPr>
    </w:p>
    <w:p w:rsidR="006368DF" w:rsidRDefault="006368DF" w:rsidP="00083B17">
      <w:pPr>
        <w:jc w:val="both"/>
        <w:rPr>
          <w:b/>
          <w:sz w:val="28"/>
          <w:szCs w:val="28"/>
        </w:rPr>
      </w:pPr>
    </w:p>
    <w:p w:rsidR="006368DF" w:rsidRDefault="006368DF" w:rsidP="00083B17">
      <w:pPr>
        <w:jc w:val="both"/>
        <w:rPr>
          <w:b/>
          <w:sz w:val="28"/>
          <w:szCs w:val="28"/>
        </w:rPr>
      </w:pPr>
    </w:p>
    <w:p w:rsidR="008012F1" w:rsidRDefault="006D32F0" w:rsidP="008012F1">
      <w:pPr>
        <w:pStyle w:val="a3"/>
        <w:spacing w:before="0" w:beforeAutospacing="0" w:after="0" w:afterAutospacing="0"/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bookmarkStart w:id="0" w:name="_GoBack"/>
      <w:bookmarkEnd w:id="0"/>
      <w:r w:rsidR="002D0A2C" w:rsidRPr="009307A9">
        <w:rPr>
          <w:sz w:val="28"/>
          <w:szCs w:val="28"/>
        </w:rPr>
        <w:t>риложение № 1</w:t>
      </w:r>
      <w:r w:rsidR="008012F1">
        <w:rPr>
          <w:sz w:val="28"/>
          <w:szCs w:val="28"/>
        </w:rPr>
        <w:t xml:space="preserve"> к положению </w:t>
      </w:r>
    </w:p>
    <w:p w:rsidR="002D0A2C" w:rsidRDefault="008012F1" w:rsidP="008012F1">
      <w:pPr>
        <w:pStyle w:val="a3"/>
        <w:spacing w:before="0" w:beforeAutospacing="0" w:after="0" w:afterAutospacing="0"/>
        <w:ind w:firstLine="4820"/>
        <w:rPr>
          <w:sz w:val="28"/>
          <w:szCs w:val="28"/>
        </w:rPr>
      </w:pPr>
      <w:r>
        <w:rPr>
          <w:sz w:val="28"/>
          <w:szCs w:val="28"/>
        </w:rPr>
        <w:t>о проведении Муниципальной</w:t>
      </w:r>
    </w:p>
    <w:p w:rsidR="008012F1" w:rsidRDefault="008012F1" w:rsidP="008012F1">
      <w:pPr>
        <w:pStyle w:val="a3"/>
        <w:spacing w:before="0" w:beforeAutospacing="0" w:after="0" w:afterAutospacing="0"/>
        <w:ind w:firstLine="4820"/>
        <w:rPr>
          <w:sz w:val="28"/>
          <w:szCs w:val="28"/>
        </w:rPr>
      </w:pPr>
      <w:r>
        <w:rPr>
          <w:sz w:val="28"/>
          <w:szCs w:val="28"/>
        </w:rPr>
        <w:t>интеллектуально-игровой программы</w:t>
      </w:r>
    </w:p>
    <w:p w:rsidR="008012F1" w:rsidRPr="009307A9" w:rsidRDefault="008012F1" w:rsidP="008012F1">
      <w:pPr>
        <w:pStyle w:val="a3"/>
        <w:spacing w:before="0" w:beforeAutospacing="0" w:after="0" w:afterAutospacing="0"/>
        <w:ind w:firstLine="4820"/>
        <w:rPr>
          <w:sz w:val="28"/>
          <w:szCs w:val="28"/>
        </w:rPr>
      </w:pPr>
      <w:r>
        <w:rPr>
          <w:sz w:val="28"/>
          <w:szCs w:val="28"/>
        </w:rPr>
        <w:t>«Держава армией крепка!»</w:t>
      </w:r>
    </w:p>
    <w:p w:rsidR="008012F1" w:rsidRDefault="008012F1" w:rsidP="00083B17">
      <w:pPr>
        <w:tabs>
          <w:tab w:val="left" w:pos="1845"/>
        </w:tabs>
        <w:jc w:val="center"/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Заявка</w:t>
      </w:r>
    </w:p>
    <w:p w:rsidR="006368DF" w:rsidRPr="006368DF" w:rsidRDefault="002D0A2C" w:rsidP="006368DF">
      <w:pPr>
        <w:tabs>
          <w:tab w:val="left" w:pos="1845"/>
        </w:tabs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на участие в</w:t>
      </w:r>
      <w:r w:rsidR="008012F1">
        <w:rPr>
          <w:b/>
          <w:sz w:val="28"/>
          <w:szCs w:val="28"/>
        </w:rPr>
        <w:t xml:space="preserve"> Муниципальной</w:t>
      </w:r>
      <w:r w:rsidRPr="009307A9">
        <w:rPr>
          <w:b/>
          <w:sz w:val="28"/>
          <w:szCs w:val="28"/>
        </w:rPr>
        <w:t xml:space="preserve"> </w:t>
      </w:r>
      <w:r w:rsidR="006368DF" w:rsidRPr="006368DF">
        <w:rPr>
          <w:b/>
          <w:sz w:val="28"/>
          <w:szCs w:val="28"/>
        </w:rPr>
        <w:t>интеллектуально – игровой программ</w:t>
      </w:r>
      <w:r w:rsidR="006368DF">
        <w:rPr>
          <w:b/>
          <w:sz w:val="28"/>
          <w:szCs w:val="28"/>
        </w:rPr>
        <w:t>е</w:t>
      </w:r>
    </w:p>
    <w:p w:rsidR="002D0A2C" w:rsidRPr="009307A9" w:rsidRDefault="006368DF" w:rsidP="006368DF">
      <w:pPr>
        <w:tabs>
          <w:tab w:val="left" w:pos="1845"/>
        </w:tabs>
        <w:jc w:val="center"/>
        <w:rPr>
          <w:b/>
          <w:sz w:val="28"/>
          <w:szCs w:val="28"/>
        </w:rPr>
      </w:pPr>
      <w:r w:rsidRPr="006368DF">
        <w:rPr>
          <w:b/>
          <w:sz w:val="28"/>
          <w:szCs w:val="28"/>
        </w:rPr>
        <w:t>«Держава армией крепка!»</w:t>
      </w:r>
    </w:p>
    <w:p w:rsidR="002D0A2C" w:rsidRPr="009307A9" w:rsidRDefault="002D0A2C" w:rsidP="00083B17">
      <w:pPr>
        <w:tabs>
          <w:tab w:val="left" w:pos="1845"/>
        </w:tabs>
        <w:rPr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sz w:val="28"/>
          <w:szCs w:val="28"/>
        </w:rPr>
      </w:pPr>
      <w:r w:rsidRPr="009307A9">
        <w:rPr>
          <w:sz w:val="28"/>
          <w:szCs w:val="28"/>
        </w:rPr>
        <w:t xml:space="preserve"> Образовательное уч</w:t>
      </w:r>
      <w:r w:rsidR="00510F98">
        <w:rPr>
          <w:sz w:val="28"/>
          <w:szCs w:val="28"/>
        </w:rPr>
        <w:t>реждение, телефон____________________</w:t>
      </w:r>
      <w:r w:rsidRPr="009307A9">
        <w:rPr>
          <w:sz w:val="28"/>
          <w:szCs w:val="28"/>
        </w:rPr>
        <w:t>___________</w:t>
      </w:r>
    </w:p>
    <w:p w:rsidR="00510F98" w:rsidRDefault="00510F98" w:rsidP="00083B17">
      <w:pPr>
        <w:tabs>
          <w:tab w:val="left" w:pos="1845"/>
        </w:tabs>
        <w:rPr>
          <w:sz w:val="28"/>
          <w:szCs w:val="28"/>
        </w:rPr>
      </w:pPr>
    </w:p>
    <w:tbl>
      <w:tblPr>
        <w:tblStyle w:val="a6"/>
        <w:tblW w:w="9550" w:type="dxa"/>
        <w:tblLook w:val="04A0" w:firstRow="1" w:lastRow="0" w:firstColumn="1" w:lastColumn="0" w:noHBand="0" w:noVBand="1"/>
      </w:tblPr>
      <w:tblGrid>
        <w:gridCol w:w="2418"/>
        <w:gridCol w:w="1804"/>
        <w:gridCol w:w="2460"/>
        <w:gridCol w:w="2868"/>
      </w:tblGrid>
      <w:tr w:rsidR="006368DF" w:rsidRPr="001F5ED0" w:rsidTr="006368DF">
        <w:trPr>
          <w:trHeight w:val="1381"/>
        </w:trPr>
        <w:tc>
          <w:tcPr>
            <w:tcW w:w="2418" w:type="dxa"/>
          </w:tcPr>
          <w:p w:rsidR="006368DF" w:rsidRPr="001F5ED0" w:rsidRDefault="006368DF" w:rsidP="00CF3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азвание ко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манды</w:t>
            </w:r>
          </w:p>
        </w:tc>
        <w:tc>
          <w:tcPr>
            <w:tcW w:w="1804" w:type="dxa"/>
          </w:tcPr>
          <w:p w:rsidR="006368DF" w:rsidRPr="001F5ED0" w:rsidRDefault="006368DF" w:rsidP="00CF3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Капитан</w:t>
            </w:r>
          </w:p>
        </w:tc>
        <w:tc>
          <w:tcPr>
            <w:tcW w:w="2460" w:type="dxa"/>
          </w:tcPr>
          <w:p w:rsidR="006368DF" w:rsidRPr="001F5ED0" w:rsidRDefault="006368DF" w:rsidP="00CF3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Девиз</w:t>
            </w:r>
          </w:p>
        </w:tc>
        <w:tc>
          <w:tcPr>
            <w:tcW w:w="2868" w:type="dxa"/>
          </w:tcPr>
          <w:p w:rsidR="006368DF" w:rsidRDefault="006368DF" w:rsidP="00CF3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F5ED0">
              <w:rPr>
                <w:rFonts w:eastAsiaTheme="minorHAnsi"/>
                <w:sz w:val="28"/>
                <w:szCs w:val="28"/>
                <w:lang w:eastAsia="en-US"/>
              </w:rPr>
              <w:t>Ф. И. О. рук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оводителя (полностью)</w:t>
            </w:r>
            <w:r w:rsidRPr="001F5ED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  <w:p w:rsidR="00CF3CCD" w:rsidRPr="001F5ED0" w:rsidRDefault="00CF3CCD" w:rsidP="00CF3CCD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6368DF" w:rsidRPr="001F5ED0" w:rsidTr="006368DF">
        <w:trPr>
          <w:trHeight w:val="336"/>
        </w:trPr>
        <w:tc>
          <w:tcPr>
            <w:tcW w:w="2418" w:type="dxa"/>
          </w:tcPr>
          <w:p w:rsidR="006368DF" w:rsidRPr="001F5ED0" w:rsidRDefault="006368DF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</w:tcPr>
          <w:p w:rsidR="006368DF" w:rsidRPr="001F5ED0" w:rsidRDefault="006368DF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6368DF" w:rsidRPr="001F5ED0" w:rsidRDefault="006368DF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</w:tcPr>
          <w:p w:rsidR="006368DF" w:rsidRPr="001F5ED0" w:rsidRDefault="006368DF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368DF" w:rsidRPr="001F5ED0" w:rsidTr="006368DF">
        <w:trPr>
          <w:trHeight w:val="336"/>
        </w:trPr>
        <w:tc>
          <w:tcPr>
            <w:tcW w:w="2418" w:type="dxa"/>
          </w:tcPr>
          <w:p w:rsidR="006368DF" w:rsidRPr="001F5ED0" w:rsidRDefault="006368DF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</w:tcPr>
          <w:p w:rsidR="006368DF" w:rsidRPr="001F5ED0" w:rsidRDefault="006368DF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6368DF" w:rsidRPr="001F5ED0" w:rsidRDefault="006368DF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</w:tcPr>
          <w:p w:rsidR="006368DF" w:rsidRPr="001F5ED0" w:rsidRDefault="006368DF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368DF" w:rsidRPr="001F5ED0" w:rsidTr="006368DF">
        <w:trPr>
          <w:trHeight w:val="336"/>
        </w:trPr>
        <w:tc>
          <w:tcPr>
            <w:tcW w:w="2418" w:type="dxa"/>
          </w:tcPr>
          <w:p w:rsidR="006368DF" w:rsidRPr="001F5ED0" w:rsidRDefault="006368DF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</w:tcPr>
          <w:p w:rsidR="006368DF" w:rsidRPr="001F5ED0" w:rsidRDefault="006368DF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6368DF" w:rsidRPr="001F5ED0" w:rsidRDefault="006368DF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</w:tcPr>
          <w:p w:rsidR="006368DF" w:rsidRPr="001F5ED0" w:rsidRDefault="006368DF" w:rsidP="001F5ED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F5ED0" w:rsidRDefault="001F5ED0" w:rsidP="00083B17">
      <w:pPr>
        <w:tabs>
          <w:tab w:val="left" w:pos="1845"/>
        </w:tabs>
        <w:rPr>
          <w:sz w:val="28"/>
          <w:szCs w:val="28"/>
        </w:rPr>
      </w:pPr>
    </w:p>
    <w:p w:rsidR="002D0A2C" w:rsidRDefault="009C2967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2D0A2C" w:rsidRPr="009307A9">
        <w:rPr>
          <w:sz w:val="28"/>
          <w:szCs w:val="28"/>
        </w:rPr>
        <w:t xml:space="preserve">писок </w:t>
      </w:r>
      <w:r w:rsidR="00617C8E">
        <w:rPr>
          <w:sz w:val="28"/>
          <w:szCs w:val="28"/>
        </w:rPr>
        <w:t>участников ко</w:t>
      </w:r>
      <w:r w:rsidR="006368DF">
        <w:rPr>
          <w:sz w:val="28"/>
          <w:szCs w:val="28"/>
        </w:rPr>
        <w:t>манды</w:t>
      </w:r>
      <w:r>
        <w:rPr>
          <w:sz w:val="28"/>
          <w:szCs w:val="28"/>
        </w:rPr>
        <w:t xml:space="preserve"> (ФИО полностью)</w:t>
      </w:r>
    </w:p>
    <w:p w:rsidR="001F5ED0" w:rsidRDefault="001F5ED0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F5ED0" w:rsidRDefault="001F5ED0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F5ED0" w:rsidRDefault="001F5ED0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9C2967" w:rsidRDefault="009C2967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9C2967" w:rsidRPr="009307A9" w:rsidRDefault="009C2967" w:rsidP="00083B17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2D0A2C" w:rsidRDefault="002D0A2C" w:rsidP="00083B17">
      <w:pPr>
        <w:tabs>
          <w:tab w:val="left" w:pos="1845"/>
        </w:tabs>
        <w:rPr>
          <w:sz w:val="28"/>
          <w:szCs w:val="28"/>
        </w:rPr>
      </w:pPr>
    </w:p>
    <w:p w:rsidR="001F5ED0" w:rsidRPr="001F5ED0" w:rsidRDefault="001F5ED0" w:rsidP="001F5ED0">
      <w:pPr>
        <w:jc w:val="both"/>
        <w:rPr>
          <w:rFonts w:eastAsiaTheme="minorHAnsi"/>
          <w:sz w:val="28"/>
          <w:szCs w:val="28"/>
          <w:lang w:eastAsia="en-US"/>
        </w:rPr>
      </w:pPr>
      <w:r w:rsidRPr="001F5ED0">
        <w:rPr>
          <w:rFonts w:eastAsiaTheme="minorHAnsi"/>
          <w:sz w:val="28"/>
          <w:szCs w:val="28"/>
          <w:lang w:eastAsia="en-US"/>
        </w:rPr>
        <w:t>Необходимое техническое оборудование (количество микрофонов, стойки, столы, стулья и пр.) _________________________________________________</w:t>
      </w:r>
    </w:p>
    <w:p w:rsidR="001F5ED0" w:rsidRPr="009307A9" w:rsidRDefault="001F5ED0" w:rsidP="001F5ED0">
      <w:pPr>
        <w:tabs>
          <w:tab w:val="left" w:pos="1845"/>
        </w:tabs>
        <w:rPr>
          <w:sz w:val="28"/>
          <w:szCs w:val="28"/>
        </w:rPr>
      </w:pPr>
      <w:r w:rsidRPr="001F5ED0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Подпись руководителя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Печать организации</w:t>
      </w: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tabs>
          <w:tab w:val="left" w:pos="1845"/>
        </w:tabs>
        <w:rPr>
          <w:b/>
          <w:sz w:val="28"/>
          <w:szCs w:val="28"/>
        </w:rPr>
      </w:pPr>
    </w:p>
    <w:p w:rsidR="002D0A2C" w:rsidRPr="009307A9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8"/>
          <w:szCs w:val="28"/>
        </w:rPr>
      </w:pPr>
    </w:p>
    <w:p w:rsidR="002D0A2C" w:rsidRPr="009307A9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8"/>
          <w:szCs w:val="28"/>
        </w:rPr>
      </w:pPr>
    </w:p>
    <w:p w:rsidR="003F7A15" w:rsidRPr="009307A9" w:rsidRDefault="003F7A15" w:rsidP="00083B17">
      <w:pPr>
        <w:rPr>
          <w:sz w:val="28"/>
          <w:szCs w:val="28"/>
        </w:rPr>
      </w:pPr>
    </w:p>
    <w:p w:rsidR="00083B17" w:rsidRPr="009307A9" w:rsidRDefault="00083B17">
      <w:pPr>
        <w:rPr>
          <w:sz w:val="28"/>
          <w:szCs w:val="28"/>
        </w:rPr>
      </w:pPr>
    </w:p>
    <w:sectPr w:rsidR="00083B17" w:rsidRPr="0093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C"/>
    <w:rsid w:val="00083B17"/>
    <w:rsid w:val="0008475B"/>
    <w:rsid w:val="000E3AB9"/>
    <w:rsid w:val="001E0518"/>
    <w:rsid w:val="001F5ED0"/>
    <w:rsid w:val="00207EA4"/>
    <w:rsid w:val="002A56FA"/>
    <w:rsid w:val="002B6189"/>
    <w:rsid w:val="002D0A2C"/>
    <w:rsid w:val="00304465"/>
    <w:rsid w:val="00351665"/>
    <w:rsid w:val="003F7A15"/>
    <w:rsid w:val="00455C9A"/>
    <w:rsid w:val="00510F98"/>
    <w:rsid w:val="005642A9"/>
    <w:rsid w:val="005A2772"/>
    <w:rsid w:val="0060036C"/>
    <w:rsid w:val="00617C8E"/>
    <w:rsid w:val="00625163"/>
    <w:rsid w:val="006368DF"/>
    <w:rsid w:val="00683F77"/>
    <w:rsid w:val="006C6EAF"/>
    <w:rsid w:val="006D32F0"/>
    <w:rsid w:val="00730C45"/>
    <w:rsid w:val="007C375B"/>
    <w:rsid w:val="008012F1"/>
    <w:rsid w:val="009307A9"/>
    <w:rsid w:val="00974E21"/>
    <w:rsid w:val="009C2967"/>
    <w:rsid w:val="00A357FC"/>
    <w:rsid w:val="00AF3A1B"/>
    <w:rsid w:val="00CF3CCD"/>
    <w:rsid w:val="00D0675B"/>
    <w:rsid w:val="00D36D8E"/>
    <w:rsid w:val="00D86C15"/>
    <w:rsid w:val="00EA7042"/>
    <w:rsid w:val="00EC4148"/>
    <w:rsid w:val="00F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9659-DF36-4816-A797-E4D88E2A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mariya.malih.ddt2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y_myk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mariya.malih.ddt22@gmail.com" TargetMode="External"/><Relationship Id="rId5" Type="http://schemas.openxmlformats.org/officeDocument/2006/relationships/hyperlink" Target="mailto:moy_myk23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Брэнэн</cp:lastModifiedBy>
  <cp:revision>17</cp:revision>
  <dcterms:created xsi:type="dcterms:W3CDTF">2016-06-20T11:06:00Z</dcterms:created>
  <dcterms:modified xsi:type="dcterms:W3CDTF">2019-02-06T10:20:00Z</dcterms:modified>
</cp:coreProperties>
</file>