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BA" w:rsidRDefault="007A40BA" w:rsidP="007A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A40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занятия «Профессиональная подготовка: швея 2разряда» (второй год обучения)</w:t>
      </w:r>
    </w:p>
    <w:p w:rsidR="007A40BA" w:rsidRPr="007A40BA" w:rsidRDefault="007A40BA" w:rsidP="007A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Тема: </w:t>
      </w:r>
      <w:r w:rsidRPr="007A40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Особенности обработки изделия с воротником-шалькой и апаш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D3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 1.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Особенностью конструкции воротника-шальки (рис. 149) и апаш (рис. 150) является то, что в воротнике отсутствуют концы воротника, а на полочках — уступы борта.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Линия отлета воротника смыкается с линией отлета борта.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Нижний воротник может быть выкроен вместе с полочками или отдельно.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Верхний воротник выкраивают цельнокроеным с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подбортами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стачным по середине воротника или цельнокроеным по середине и стачным с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подбортами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линии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раскепа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на 2 см ниже уровня верхней петли.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1DCFA78" wp14:editId="7ECF28F8">
            <wp:extent cx="1428750" cy="3076575"/>
            <wp:effectExtent l="0" t="0" r="0" b="9525"/>
            <wp:docPr id="1" name="Рисунок 1" descr="http://sinref.ru/000_uchebniki/02600_kroika_i_shitio/107_sekreti_shitia_slojnie_operacii_mirgorodskakia_2005/000/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nref.ru/000_uchebniki/02600_kroika_i_shitio/107_sekreti_shitia_slojnie_operacii_mirgorodskakia_2005/000/1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                                     </w:t>
      </w:r>
      <w:r w:rsidRPr="007A40B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  <w:r w:rsidRPr="007A40B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AFF7E95" wp14:editId="46A800B5">
            <wp:extent cx="1905000" cy="2952750"/>
            <wp:effectExtent l="0" t="0" r="0" b="0"/>
            <wp:docPr id="3" name="Рисунок 3" descr="http://sinref.ru/000_uchebniki/02600_kroika_i_shitio/107_sekreti_shitia_slojnie_operacii_mirgorodskakia_2005/000/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nref.ru/000_uchebniki/02600_kroika_i_shitio/107_sekreti_shitia_slojnie_operacii_mirgorodskakia_2005/000/1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149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150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Последовательность обработки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Проверить детали кроя.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Сметать части нижнего и верхнего воротников по центру швом шириной 0,7-0,9 см.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Стачать части нижнего и верхнего воротников швом шириной 0,8-1 см.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Удалить временные строчки.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Разутюжить швы.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Вметать нижний воротник в горловину изделия швом шириной 0,9 см.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7. Втачать нижний воротник в горловину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изде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лия швом шириной 1 см.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Удалить временные строчки.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Заутюжить шов в сторону воротника в тонких тканях, а в плотных тканях — разутюжить. Если ткань осыпающаяся, то шов предварительно обметывают.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10. Наметать прокладку на верхний воротник и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на изнанку полочек и нижнего воротника в осыпающихся тканях.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11. Наметать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верхний воротник на борта полочек и нижний воротник швом 0,4-0,6 см,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посаживая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обычно: в области петель, по лацкану и т. д. (см. «Обработка бортов отрезными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подбортами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12.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Сутюжить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посадку от среза до строчки.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Обтачать воротник и полочки по срезу борта швом шириной 0,5-0,7 см.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Удалить временные строчки.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Высечь прокладку из швов до ширины 0,1 см.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Подрезать швы в уголках до ширины 0,2 см в воротниках апаш, а в воротниках-шальках надсечь швы на участках наибольшей кривизны.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17. Настрочить шов обтачивания на нижний воротник и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расстоянии 0,1-0,2 см от шва обтачивания (см. «Обработка бортов отрезными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подбортами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»),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18. Вывернуть, выправить и выметать шов обтачивания на расстоянии 0,3-0,5 см от края. При этом по воротнику выпускают кант из верхнего воротника, а по 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борту — кант из полочек. Ширина канта равна 0,1-0,2 см. На 0,5 см выше и ниже верхней петли шов выметывают в раскол.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19. Обметать внутренний край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срез стойки верхнего воротника. ,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20.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Приутюжить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воротник и край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21. Настрочить верхний воротник на горловину спинки на расстоянии 0,2-0,3 см от шва втачивания.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22. Удалить временные строчки.</w:t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23. Настрочить </w:t>
      </w:r>
      <w:proofErr w:type="spellStart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</w:t>
      </w:r>
      <w:proofErr w:type="spellEnd"/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плечевым швам.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0BA" w:rsidRPr="007A40BA" w:rsidRDefault="007A40BA" w:rsidP="007A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55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 2</w:t>
      </w:r>
    </w:p>
    <w:p w:rsidR="00FD32FB" w:rsidRPr="00FD32FB" w:rsidRDefault="00FD32FB" w:rsidP="00FD32FB">
      <w:pPr>
        <w:rPr>
          <w:b/>
          <w:sz w:val="28"/>
          <w:szCs w:val="28"/>
        </w:rPr>
      </w:pPr>
      <w:r w:rsidRPr="00FD32FB">
        <w:rPr>
          <w:b/>
          <w:sz w:val="28"/>
          <w:szCs w:val="28"/>
        </w:rPr>
        <w:t>Соединение воротников с изделием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>Втачивание прямого отложного воротника в изделиях с застежкой до верха (рисунок 41а). Стачать уступы полочек, т.е. борта по линии горловины до контрольной метки. Сделать надсечки, вывернуть и выправить швы бортов. Втачать нижний воротник, шов заутюжить в сторону нижнего воротника. Срезать прокладку по линии втачивания воротника на ширину шва. Срез прокладки обогнуть припуском верхнего воротника и настрочить, закрывая шов втачивания нижнего воротника.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img41"/>
      <w:bookmarkEnd w:id="1"/>
      <w:r w:rsidRPr="00FD32F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22AF29F" wp14:editId="277284B2">
            <wp:extent cx="5619750" cy="3429000"/>
            <wp:effectExtent l="0" t="0" r="0" b="0"/>
            <wp:docPr id="4" name="Рисунок 4" descr="http://kroyshit.narod.ru/ris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yshit.narod.ru/ris4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 xml:space="preserve">Верхний воротник можно выкроить шире нижнего на 1,5-2 см и втачать в горловину, одновременно стачивая уступы (рисунок 41б). Вметать обе детали воротника, сложив нижний воротник с изделием лицевыми сторонами внутрь и уравнивая срезы нижнего воротника со срезом горловины. Припуск на обработку захода застежки (полузаноса) </w:t>
      </w:r>
      <w:r w:rsidRPr="00FD32FB">
        <w:rPr>
          <w:rFonts w:ascii="Times New Roman" w:hAnsi="Times New Roman" w:cs="Times New Roman"/>
          <w:sz w:val="24"/>
          <w:szCs w:val="24"/>
        </w:rPr>
        <w:lastRenderedPageBreak/>
        <w:t>отогнуть на воротник. Втачать воротник по линии горловины швом шириной 0,7 см, одновременно стачивая уступы. Шов заутюжить в сторону изделия. Срезы шва обогнуть припуском верхнего воротника и настрочить на изделие швом шириной 0,1-0,2 см (рисунок 41в).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 xml:space="preserve">Втачивание воротника с одновременным обтачиванием бортов (рисунок 42а). Приметать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с посадкой по краю лацкана и между петлями. Плечевые срезы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подбортов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обтачки спинки стачать, швы разутюжить. Обработать внутренние края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подбортов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и обтачки. Наложить нижний воротник на лицевую сторону изделия, вметать обе части воротника. Отогнуть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и обтачку ростка на верхний воротник и обтачать борта, одновременно втачивая воротник швом шириной 0,7 см. Обтачку и борта вывернуть на лицевую сторону, шов выметать прямыми сметочными стежками. Обтачку в изделиях из шерстяных и шелковых тканей прикрепить потайными стежками.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img42"/>
      <w:bookmarkEnd w:id="2"/>
      <w:r w:rsidRPr="00FD32F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4AAC23B" wp14:editId="4185954D">
            <wp:extent cx="5619750" cy="4286250"/>
            <wp:effectExtent l="0" t="0" r="0" b="0"/>
            <wp:docPr id="5" name="Рисунок 5" descr="http://kroyshit.narod.ru/ris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oyshit.narod.ru/ris4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 xml:space="preserve">Втачивание отложного воротника (рисунок 42б). Обработать борта, </w:t>
      </w:r>
      <w:proofErr w:type="gramStart"/>
      <w:r w:rsidRPr="00FD32FB">
        <w:rPr>
          <w:rFonts w:ascii="Times New Roman" w:hAnsi="Times New Roman" w:cs="Times New Roman"/>
          <w:sz w:val="24"/>
          <w:szCs w:val="24"/>
        </w:rPr>
        <w:t>у контрольных меток горловины</w:t>
      </w:r>
      <w:proofErr w:type="gramEnd"/>
      <w:r w:rsidRPr="00FD32FB">
        <w:rPr>
          <w:rFonts w:ascii="Times New Roman" w:hAnsi="Times New Roman" w:cs="Times New Roman"/>
          <w:sz w:val="24"/>
          <w:szCs w:val="24"/>
        </w:rPr>
        <w:t xml:space="preserve"> сделать надсечки на ширину шва (0,7 см). Наложить лицевую сторону верхнего воротника на изнаночную сторону изделия, вметать, совмещая его середину с серединой спинки, а концы - с надсечками, и уравнивая срезы выреза горловины,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подбортов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и верхнего воротника. Сделать незначительную посадку верхнего воротника от плечевых швов в сторону спинки и полочки на 2-3 см, а горловины - по косым срезам, и втачать верхний воротник. Срез нижнего воротника подогнуть и подшить вручную, закрывая шов втачивания верхнего воротника.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 xml:space="preserve">Втачивание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плосколежащего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воротника и воротника, состоящего из двух половинок (рисунок 43а). Эти воротники втачивают в горловину с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обтачкой или косой бейкой. Вметать обе детали воротника в горловину, сложив нижнюю с лицевой стороной изделия. Отогнуть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или припуск на обработку на верхний воротник и наложить </w:t>
      </w:r>
      <w:r w:rsidRPr="00FD32FB">
        <w:rPr>
          <w:rFonts w:ascii="Times New Roman" w:hAnsi="Times New Roman" w:cs="Times New Roman"/>
          <w:sz w:val="24"/>
          <w:szCs w:val="24"/>
        </w:rPr>
        <w:lastRenderedPageBreak/>
        <w:t xml:space="preserve">обтачку лицевой стороной вниз так, чтобы концы ее заходили за внутренние края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на 1,5-2 см. Прострочить по обтачке швом шириной 0,7 см. Обтачку отогнуть на лицевую сторону, выправить шов,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приутюжить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. Срез обтачки подогнуть внутрь и подшить к изделию потайными стежками или настрочить швом шириной 0,1-0,2 см. Ширина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обтачки в готовом виде 3-4 см, косой бейки - 1-1,5 см.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img43"/>
      <w:bookmarkEnd w:id="3"/>
      <w:r w:rsidRPr="00FD32F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5EA5708" wp14:editId="5C36513B">
            <wp:extent cx="3238500" cy="5905500"/>
            <wp:effectExtent l="0" t="0" r="0" b="0"/>
            <wp:docPr id="6" name="Рисунок 6" descr="http://kroyshit.narod.ru/ris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oyshit.narod.ru/ris4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>Втачивание воротника с притачной или цельнокроеной стойкой (рисунок 40</w:t>
      </w:r>
      <w:proofErr w:type="gramStart"/>
      <w:r w:rsidRPr="00FD32FB">
        <w:rPr>
          <w:rFonts w:ascii="Times New Roman" w:hAnsi="Times New Roman" w:cs="Times New Roman"/>
          <w:sz w:val="24"/>
          <w:szCs w:val="24"/>
        </w:rPr>
        <w:t>б,в</w:t>
      </w:r>
      <w:proofErr w:type="gramEnd"/>
      <w:r w:rsidRPr="00FD32FB">
        <w:rPr>
          <w:rFonts w:ascii="Times New Roman" w:hAnsi="Times New Roman" w:cs="Times New Roman"/>
          <w:sz w:val="24"/>
          <w:szCs w:val="24"/>
        </w:rPr>
        <w:t xml:space="preserve">). Внутреннюю часть стойки вместе с прокладкой приколоть с изнаночной стороны изделия, совмещая контрольные метки, вметать и втачать в горловину. Наружную часть стойки наметать на горловину по лицевой стороне изделия, закрывая шов втачивания, и настрочить, отступив на 0,1-0,2 см от сгиба, а затем отстрочить края стойки и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приутюжить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воротник.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>Петли обметать на готовом изделии: на стойке - по горизонтали, на полочке - по вертикали. Расстояние между петлями 8-10 см.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 xml:space="preserve">Втачивание воротника стойки типа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подкройного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(рисунок 43б). Для верхнего воротника выкроить косую полоску ткани длиной, равной мерке обхвата шеи плюс 3 см, шириной 7-</w:t>
      </w:r>
      <w:r w:rsidRPr="00FD32FB">
        <w:rPr>
          <w:rFonts w:ascii="Times New Roman" w:hAnsi="Times New Roman" w:cs="Times New Roman"/>
          <w:sz w:val="24"/>
          <w:szCs w:val="24"/>
        </w:rPr>
        <w:lastRenderedPageBreak/>
        <w:t xml:space="preserve">15 см, нижний воротник и прокладку к нему выкроить по форме выреза горловины (по долевой нити). Линию втачивания верхнего воротника оттянуть утюгом, придав ему форму нижнего, затем по нему подкроить верхний воротник. С изнаночной стороны нижнего воротника приметать прокладку, затем сложить верхний воротник </w:t>
      </w:r>
      <w:proofErr w:type="gramStart"/>
      <w:r w:rsidRPr="00FD32FB">
        <w:rPr>
          <w:rFonts w:ascii="Times New Roman" w:hAnsi="Times New Roman" w:cs="Times New Roman"/>
          <w:sz w:val="24"/>
          <w:szCs w:val="24"/>
        </w:rPr>
        <w:t>с нижним лицевыми сторонами</w:t>
      </w:r>
      <w:proofErr w:type="gramEnd"/>
      <w:r w:rsidRPr="00FD32FB">
        <w:rPr>
          <w:rFonts w:ascii="Times New Roman" w:hAnsi="Times New Roman" w:cs="Times New Roman"/>
          <w:sz w:val="24"/>
          <w:szCs w:val="24"/>
        </w:rPr>
        <w:t xml:space="preserve"> внутрь, обтачать по верхнему краю и концам. Вывернуть на лицевую сторону, выметать,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приутюжить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>. Вметать и втачать воротник в горловину, совмещая контрольные метки.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 xml:space="preserve">Втачивание воротника "гольф" (рисунок 43а). Выкроить косую полоску ткани длиной, равной мерке обхвата шеи плюс 1-3 см или вырезу горловины, шириной 20-40 см. Концы воротника стачать долевой или косой нити, шов разутюжить. Сложить воротник вдвое изнаночной стороной внутрь, уравнять срезы. Сгиб воротника не заутюживать, иначе он потеряет форму. Вметать в горловину, слегка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припосаживая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>, затем наложить косую бейку и втачать по ней воротник (рисунок 43а).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>Обработки горловины в изделиях с цельнокроеным воротником (рисунок 44). К половинкам нижнего воротника с изнаночной стороны приметать прокладку, сметать и стачать срезы посередине нижнего воротника, шов прокладки срезать, оставляя ширину 0,2-0,3 см, разутюжить. Сметать плечевые срезы со стороны спинки, совмещая высокие точки ростка и горловины, сметать боковые срезы. Не вметывая нижний воротник в росток, а только приколов его булавками, сделать примерку и уточнить положение плечевых швов, глубину ростка и форму воротника. Затем по полочкам подкроить верхний воротник вместе с подборками. На полочках сделать надсечки в углах, не дорезая до высокой точки горловины на 0,3 см, и вметать нижний воротник в росток, совмещая его шов с серединой спинки. Стачать плечевые срезы со стороны полочек, одновременно втачивая в росток нижний воротник (рисунок 44а).</w:t>
      </w:r>
    </w:p>
    <w:p w:rsidR="00FD32FB" w:rsidRPr="00FD32FB" w:rsidRDefault="00FD32FB" w:rsidP="00FD32FB">
      <w:pPr>
        <w:jc w:val="center"/>
      </w:pPr>
      <w:bookmarkStart w:id="4" w:name="img44"/>
      <w:bookmarkEnd w:id="4"/>
      <w:r w:rsidRPr="00FD32FB">
        <w:drawing>
          <wp:inline distT="0" distB="0" distL="0" distR="0" wp14:anchorId="1A19A2A7" wp14:editId="5B813FA8">
            <wp:extent cx="2390775" cy="3971118"/>
            <wp:effectExtent l="0" t="0" r="0" b="0"/>
            <wp:docPr id="7" name="Рисунок 7" descr="http://kroyshit.narod.ru/ris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oyshit.narod.ru/ris4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96" cy="399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lastRenderedPageBreak/>
        <w:t xml:space="preserve">Для сохранения формы углов и их прочности на внутренние углы нижнего воротника с изнаночной стороны (если нет прокладки) приметать долевые кусочки ткани (рисунок 44б). Верхний воротник, выкроенный вместе с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подбортами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, стачать посередине, шов разутюжить. Внутренние края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подбортов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обработать швом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с открытым срезом либо окантовать косой или поперечной бейкой. Затем, если изделие с обтачными петлями, обработать их (рисунок 23).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 xml:space="preserve">Верхний воротник с цельнокроеными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подбортами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сложить </w:t>
      </w:r>
      <w:proofErr w:type="gramStart"/>
      <w:r w:rsidRPr="00FD32FB">
        <w:rPr>
          <w:rFonts w:ascii="Times New Roman" w:hAnsi="Times New Roman" w:cs="Times New Roman"/>
          <w:sz w:val="24"/>
          <w:szCs w:val="24"/>
        </w:rPr>
        <w:t>с нижним лицевыми сторонами</w:t>
      </w:r>
      <w:proofErr w:type="gramEnd"/>
      <w:r w:rsidRPr="00FD32FB">
        <w:rPr>
          <w:rFonts w:ascii="Times New Roman" w:hAnsi="Times New Roman" w:cs="Times New Roman"/>
          <w:sz w:val="24"/>
          <w:szCs w:val="24"/>
        </w:rPr>
        <w:t xml:space="preserve"> внутрь, совмещая средние швы стачивания, сколоть булавками и сметать, слегка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припосаживая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верхний воротник на закруглениях и в углах, а борта - между петлями. Обтачать со стороны прокладки, удалить наметку. Срезать лишнюю ткань прокладки вдоль шва обтачивания. Надсечь ширину шва на закруглениях и в концах воротника, сделать надсечки в углах. Шов обтачивания воротника и края бортов разутюжить.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и воротник вывернуть на лицевую сторону. Выправить швы и углы, выметать прямыми </w:t>
      </w:r>
      <w:proofErr w:type="gramStart"/>
      <w:r w:rsidRPr="00FD32FB">
        <w:rPr>
          <w:rFonts w:ascii="Times New Roman" w:hAnsi="Times New Roman" w:cs="Times New Roman"/>
          <w:sz w:val="24"/>
          <w:szCs w:val="24"/>
        </w:rPr>
        <w:t>стежками</w:t>
      </w:r>
      <w:proofErr w:type="gramEnd"/>
      <w:r w:rsidRPr="00FD32FB">
        <w:rPr>
          <w:rFonts w:ascii="Times New Roman" w:hAnsi="Times New Roman" w:cs="Times New Roman"/>
          <w:sz w:val="24"/>
          <w:szCs w:val="24"/>
        </w:rPr>
        <w:t xml:space="preserve"> но нижнему воротнику, выпуская кант шириной 0,1-0,2 см со стороны верхнего воротника до уровня первой петли, а ниже выметать со стороны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, выпуская кант со стороны полочки. Готовый воротник и борта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приутюжить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до верхней пуговицы со стороны нижнего воротника и бортов, а ниже - со стороны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подбортов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. Сделать надсечки на ширину шва в верхнем воротнике напротив надсечек в нижнем. Срез верхнего воротника между надсечками подогнуть внутрь и подшить потайными стежками, закрывая шов втачивания нижнего воротника, или настрочить, отступив на 0,1-0,2 см от сгиба.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подшить к плечевым швам.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 xml:space="preserve">Обработка горловины в изделиях с цельнокроеными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подбортами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(рисунок 44в). Верхний воротник вначале приметать, как было указано выше, затем притачать его концы к цельнокроеным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подбортам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и обтачать воротник по отлетной части. Строчку свести на нет ниже шва притачивания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подбортов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. Если нижний воротник выкроен отдельно, а не вместе с полочками, притачать его части к полочкам, начиная от высокой точки горловины (по линии втачивания в росток дать припуск на шов 0,7-1 см). Сметать и стачать плечевые срезы, совмещая высокие точки ростка и горловины. Сметать срезы посередине нижнего воротника и приколоть его булавками к ростку. После примерки, не вметывая нижний воротник в росток, по переду подкроить верхний воротник вместе с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подбортами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и стачать средние срезы, шов разутюжить.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 xml:space="preserve">Стачать срезы посередине нижнего воротника, шов разутюжить и втачать в росток со стороны спинки, вводя иглу в последние стежки плечевых швов на уровне высокой точки горловины. Концы ниток всех строчек закрепить. Шов заутюжить в сторону нижнего воротника, а плечевые швы разутюжить. Надсечки не делать. Дальнейшая последовательность обработки такая же, как в изделиях с цельнокроеным воротником (рисунок 44а). В изделиях с обтачными петлями прорезать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на уровне середины петли. Срезы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подогнуть внутрь на ширину канта петли и подшить к обтачке петли потайными стежками (рисунок 23г). Прикрепить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к изделию до верхней петли.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FB">
        <w:rPr>
          <w:rFonts w:ascii="Times New Roman" w:hAnsi="Times New Roman" w:cs="Times New Roman"/>
          <w:sz w:val="24"/>
          <w:szCs w:val="24"/>
        </w:rPr>
        <w:t xml:space="preserve">Обработка горловины в изделиях с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втачным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нижним воротником (рисунок 45). Нижний воротник втачать в горловину шов, заутюжить в сторону воротника (рисунок 45а). По полочкам подкроить верхний воротник вместе с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подбортами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и прокладку к нему. Стачать срезы по середине верхнего воротника и прокладки, швы разутюжить. На лицевую сторону верхнего воротника наложить прокладку, совместить срезы и обтачать по внутреннему краю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подбортов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и по линии втачивания воротника в росток (рисунок 45б). Вывернуть воротник на лицевую сторону, выправить шов,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приутюжить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. Срезать излишек прокладки </w:t>
      </w:r>
      <w:r w:rsidRPr="00FD32FB">
        <w:rPr>
          <w:rFonts w:ascii="Times New Roman" w:hAnsi="Times New Roman" w:cs="Times New Roman"/>
          <w:sz w:val="24"/>
          <w:szCs w:val="24"/>
        </w:rPr>
        <w:lastRenderedPageBreak/>
        <w:t xml:space="preserve">по отлетной части верхнего воротника. Сложить верхний воротник </w:t>
      </w:r>
      <w:proofErr w:type="gramStart"/>
      <w:r w:rsidRPr="00FD32FB">
        <w:rPr>
          <w:rFonts w:ascii="Times New Roman" w:hAnsi="Times New Roman" w:cs="Times New Roman"/>
          <w:sz w:val="24"/>
          <w:szCs w:val="24"/>
        </w:rPr>
        <w:t>с нижним лицевыми сторонами</w:t>
      </w:r>
      <w:proofErr w:type="gramEnd"/>
      <w:r w:rsidRPr="00FD32FB">
        <w:rPr>
          <w:rFonts w:ascii="Times New Roman" w:hAnsi="Times New Roman" w:cs="Times New Roman"/>
          <w:sz w:val="24"/>
          <w:szCs w:val="24"/>
        </w:rPr>
        <w:t xml:space="preserve"> внутрь. Сметать, слегка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припосаживая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верхний воротник в углах и на закруглениях. Расправить прокладку и обтачать по ней воротник. Срезать излишек прокладки вдоль шва обтачивания и сделать надсечки. Воротник и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 xml:space="preserve"> вместе с прокладкой отогнуть на изнаночную сторону изделия. Выправить шов, выметать, </w:t>
      </w:r>
      <w:proofErr w:type="spellStart"/>
      <w:r w:rsidRPr="00FD32FB">
        <w:rPr>
          <w:rFonts w:ascii="Times New Roman" w:hAnsi="Times New Roman" w:cs="Times New Roman"/>
          <w:sz w:val="24"/>
          <w:szCs w:val="24"/>
        </w:rPr>
        <w:t>приутюжить</w:t>
      </w:r>
      <w:proofErr w:type="spellEnd"/>
      <w:r w:rsidRPr="00FD32FB">
        <w:rPr>
          <w:rFonts w:ascii="Times New Roman" w:hAnsi="Times New Roman" w:cs="Times New Roman"/>
          <w:sz w:val="24"/>
          <w:szCs w:val="24"/>
        </w:rPr>
        <w:t>. Настрочить воротник между плечевыми швами на спинку, закрывая шов втачивания нижнего воротника (рисунок 45в).</w:t>
      </w:r>
    </w:p>
    <w:p w:rsidR="00FD32FB" w:rsidRPr="00FD32FB" w:rsidRDefault="00FD32FB" w:rsidP="00FD32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img45"/>
      <w:bookmarkEnd w:id="5"/>
      <w:r w:rsidRPr="00FD32F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481A4DA" wp14:editId="067ED435">
            <wp:extent cx="5619750" cy="4000500"/>
            <wp:effectExtent l="0" t="0" r="0" b="0"/>
            <wp:docPr id="8" name="Рисунок 8" descr="http://kroyshit.narod.ru/ris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oyshit.narod.ru/ris4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72" w:rsidRPr="00FD32FB" w:rsidRDefault="00EE5D72" w:rsidP="00FD32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5D72" w:rsidRPr="00FD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BA"/>
    <w:rsid w:val="007A40BA"/>
    <w:rsid w:val="00EE5D72"/>
    <w:rsid w:val="00F55CF0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87C0F-6ADF-47FD-95AC-FA67F80B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FD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2016-02-11T17:07:00Z</dcterms:created>
  <dcterms:modified xsi:type="dcterms:W3CDTF">2016-02-11T17:40:00Z</dcterms:modified>
</cp:coreProperties>
</file>