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82" w:type="dxa"/>
        <w:tblLook w:val="00A0" w:firstRow="1" w:lastRow="0" w:firstColumn="1" w:lastColumn="0" w:noHBand="0" w:noVBand="0"/>
      </w:tblPr>
      <w:tblGrid>
        <w:gridCol w:w="7477"/>
      </w:tblGrid>
      <w:tr w:rsidR="00576D97" w:rsidRPr="00FA34EA" w:rsidTr="003C5C19">
        <w:tc>
          <w:tcPr>
            <w:tcW w:w="7477" w:type="dxa"/>
          </w:tcPr>
          <w:p w:rsidR="00576D97" w:rsidRPr="00FA34EA" w:rsidRDefault="00576D97" w:rsidP="003C5C19">
            <w:pPr>
              <w:suppressAutoHyphens/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«Утверждаю»</w:t>
            </w:r>
          </w:p>
          <w:p w:rsidR="00576D97" w:rsidRPr="00FA34EA" w:rsidRDefault="00576D97" w:rsidP="003C5C19">
            <w:pPr>
              <w:suppressAutoHyphens/>
              <w:spacing w:after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 образования</w:t>
            </w:r>
          </w:p>
          <w:p w:rsidR="00576D97" w:rsidRPr="00FA34EA" w:rsidRDefault="00576D97" w:rsidP="003C5C19">
            <w:pPr>
              <w:suppressAutoHyphens/>
              <w:spacing w:after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Артёмовского городского округа</w:t>
            </w:r>
          </w:p>
          <w:p w:rsidR="00576D97" w:rsidRPr="00FA34EA" w:rsidRDefault="00576D97" w:rsidP="003C5C19">
            <w:pPr>
              <w:suppressAutoHyphens/>
              <w:spacing w:after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____________Н.В. Багдасарян</w:t>
            </w:r>
          </w:p>
          <w:p w:rsidR="00576D97" w:rsidRPr="00FA34EA" w:rsidRDefault="00576D97" w:rsidP="003C5C19">
            <w:pPr>
              <w:suppressAutoHyphens/>
              <w:spacing w:after="0"/>
              <w:ind w:firstLine="709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«___»</w:t>
            </w:r>
            <w:r w:rsidR="002D7FAC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A34EA">
              <w:rPr>
                <w:rFonts w:ascii="Times New Roman" w:hAnsi="Times New Roman"/>
                <w:bCs/>
                <w:sz w:val="26"/>
                <w:szCs w:val="26"/>
              </w:rPr>
              <w:t>________________2019г.</w:t>
            </w:r>
          </w:p>
          <w:p w:rsidR="00576D97" w:rsidRPr="00FA34EA" w:rsidRDefault="00576D97" w:rsidP="003C5C19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8000"/>
                <w:sz w:val="26"/>
                <w:szCs w:val="26"/>
              </w:rPr>
            </w:pPr>
          </w:p>
        </w:tc>
      </w:tr>
    </w:tbl>
    <w:p w:rsidR="00576D97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D97" w:rsidRPr="00CA0FDF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576D97" w:rsidRPr="00CA0FDF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о проведении муниципального этапа «</w:t>
      </w:r>
      <w:proofErr w:type="spellStart"/>
      <w:r w:rsidRPr="00CA0FDF">
        <w:rPr>
          <w:rFonts w:ascii="Times New Roman" w:hAnsi="Times New Roman"/>
          <w:b/>
          <w:bCs/>
          <w:sz w:val="26"/>
          <w:szCs w:val="26"/>
        </w:rPr>
        <w:t>Робо</w:t>
      </w:r>
      <w:proofErr w:type="spellEnd"/>
      <w:r w:rsidRPr="00CA0FDF">
        <w:rPr>
          <w:rFonts w:ascii="Times New Roman" w:hAnsi="Times New Roman"/>
          <w:b/>
          <w:bCs/>
          <w:sz w:val="26"/>
          <w:szCs w:val="26"/>
        </w:rPr>
        <w:t xml:space="preserve"> - АРТ»</w:t>
      </w:r>
    </w:p>
    <w:p w:rsidR="00576D97" w:rsidRPr="00CA0FDF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для учащихся муниципальных образовательных учреждений</w:t>
      </w:r>
    </w:p>
    <w:p w:rsidR="00576D97" w:rsidRPr="00CA0FDF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Артёмовского городского округа</w:t>
      </w:r>
    </w:p>
    <w:p w:rsidR="00576D97" w:rsidRPr="00CA0FDF" w:rsidRDefault="00576D97" w:rsidP="003C5C19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1. </w:t>
      </w:r>
      <w:r w:rsidRPr="00CA0FDF">
        <w:rPr>
          <w:rFonts w:ascii="Times New Roman" w:hAnsi="Times New Roman"/>
          <w:b/>
          <w:bCs/>
          <w:sz w:val="26"/>
          <w:szCs w:val="26"/>
          <w:lang w:val="ru-RU"/>
        </w:rPr>
        <w:t>Общие положения</w:t>
      </w:r>
    </w:p>
    <w:p w:rsidR="00576D97" w:rsidRPr="003C5C19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76D97" w:rsidRPr="00CA0FDF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>1.1. Настоящее Положение определяет порядок организации и проведения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FDF">
        <w:rPr>
          <w:rFonts w:ascii="Times New Roman" w:hAnsi="Times New Roman"/>
          <w:sz w:val="26"/>
          <w:szCs w:val="26"/>
          <w:lang w:val="ru-RU"/>
        </w:rPr>
        <w:t>муниципальных робототехнических соревнований (далее – Положение), организационное, методическое и финансовое обеспечение, сроки проведения, порядок участия в соревнованиях, определения победителей и призёров.</w:t>
      </w:r>
    </w:p>
    <w:p w:rsidR="00576D97" w:rsidRPr="00CA0FDF" w:rsidRDefault="00576D97" w:rsidP="003C5C19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>1.2. Настоящее положение разработано в соответствии с Федеральным Законом от 29.12.2012 № 273-ФЗ «Об образовании в Российской Федерации», нормативными документами Министерства общего и профессионального образования Свердловской области;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1.3. Муниципальные робототехнические соревнования (далее – соревнования) являются отборочным этапом для участия в региональном этапе робототехнической </w:t>
      </w:r>
      <w:r>
        <w:rPr>
          <w:rFonts w:ascii="Times New Roman" w:hAnsi="Times New Roman"/>
          <w:sz w:val="26"/>
          <w:szCs w:val="26"/>
        </w:rPr>
        <w:t>олимпиады, которую проводит ГАУДО</w:t>
      </w:r>
      <w:r w:rsidRPr="00CA0FDF">
        <w:rPr>
          <w:rFonts w:ascii="Times New Roman" w:hAnsi="Times New Roman"/>
          <w:sz w:val="26"/>
          <w:szCs w:val="26"/>
        </w:rPr>
        <w:t xml:space="preserve">СО «Дворец молодёжи».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2. </w:t>
      </w:r>
      <w:r w:rsidRPr="00CA0FDF">
        <w:rPr>
          <w:rFonts w:ascii="Times New Roman" w:hAnsi="Times New Roman"/>
          <w:b/>
          <w:sz w:val="26"/>
          <w:szCs w:val="26"/>
          <w:lang w:val="ru-RU"/>
        </w:rPr>
        <w:t>Цели и задачи</w:t>
      </w:r>
    </w:p>
    <w:p w:rsidR="00576D97" w:rsidRPr="00CA0FDF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76D97" w:rsidRPr="00CA0FDF" w:rsidRDefault="00576D97" w:rsidP="003C5C19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bCs/>
          <w:sz w:val="26"/>
          <w:szCs w:val="26"/>
        </w:rPr>
        <w:t xml:space="preserve">  2.1. Цель соревнований</w:t>
      </w:r>
      <w:r w:rsidRPr="00CA0FD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CA0FDF">
        <w:rPr>
          <w:rFonts w:ascii="Times New Roman" w:hAnsi="Times New Roman"/>
          <w:sz w:val="26"/>
          <w:szCs w:val="26"/>
        </w:rPr>
        <w:t>создание благоприятных условий для 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FDF">
        <w:rPr>
          <w:rFonts w:ascii="Times New Roman" w:hAnsi="Times New Roman"/>
          <w:sz w:val="26"/>
          <w:szCs w:val="26"/>
        </w:rPr>
        <w:t xml:space="preserve">средствами робототехники интеллектуально-творческих, технических, проектно-конструкторских интересов и способностей обучающихся образовательных учреждений. </w:t>
      </w:r>
    </w:p>
    <w:p w:rsidR="00576D97" w:rsidRPr="00CA0FDF" w:rsidRDefault="00576D97" w:rsidP="003C5C19">
      <w:pPr>
        <w:widowControl w:val="0"/>
        <w:tabs>
          <w:tab w:val="num" w:pos="192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bCs/>
          <w:sz w:val="26"/>
          <w:szCs w:val="26"/>
        </w:rPr>
        <w:t xml:space="preserve">  2.2. Задачи соревнований: </w:t>
      </w:r>
    </w:p>
    <w:p w:rsidR="00576D97" w:rsidRPr="00CA0FDF" w:rsidRDefault="00576D97" w:rsidP="003C5C1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повышение статуса, общественной значимости, привлекательности социально значимой творческой деятельности обучающихся в сфере новых технологий и робототехники; </w:t>
      </w:r>
    </w:p>
    <w:p w:rsidR="00576D97" w:rsidRPr="00CA0FDF" w:rsidRDefault="00576D97" w:rsidP="003C5C1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развитие общей культуры, креативности, познавательной и творческой активности детей и молодежи в области робототехники; </w:t>
      </w:r>
    </w:p>
    <w:p w:rsidR="00576D97" w:rsidRPr="00CA0FDF" w:rsidRDefault="00576D97" w:rsidP="003C5C1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расширение коммуникативного пространства на основе активизации интереса к технической и интеллектуально-творческой деятельности; </w:t>
      </w:r>
    </w:p>
    <w:p w:rsidR="00576D97" w:rsidRPr="00CA0FDF" w:rsidRDefault="00576D97" w:rsidP="003C5C1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создание условий для совместного публичного предъявления и апробации обучающимися и педагогами результатов их творческой деятельности в </w:t>
      </w:r>
      <w:r w:rsidRPr="00CA0FDF">
        <w:rPr>
          <w:rFonts w:ascii="Times New Roman" w:hAnsi="Times New Roman"/>
          <w:sz w:val="26"/>
          <w:szCs w:val="26"/>
        </w:rPr>
        <w:lastRenderedPageBreak/>
        <w:t xml:space="preserve">области робототехники, изобретательства, инновационных технологий; </w:t>
      </w:r>
    </w:p>
    <w:p w:rsidR="00576D97" w:rsidRPr="00CA0FDF" w:rsidRDefault="00576D97" w:rsidP="003C5C19">
      <w:pPr>
        <w:widowControl w:val="0"/>
        <w:numPr>
          <w:ilvl w:val="1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развитие предметно-профессиональной компетентности педагогов в области робототехники и инновационного технического творчества, расширение сферы профессионального общения.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A0FDF">
        <w:rPr>
          <w:rFonts w:ascii="Times New Roman" w:hAnsi="Times New Roman"/>
          <w:b/>
          <w:sz w:val="26"/>
          <w:szCs w:val="26"/>
        </w:rPr>
        <w:t>3. Условия участия в соревнованиях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3.1. В муниципальных робототехнических соревнованиях принимают участие обучающиеся образовательных учреждений всех видов и типов в возрасте 8-17 лет.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3.2. К участию в соревнованиях приглашаются команды из 1-3 человек, использующие для изучения робототехники ЛЕГО конструкторы (</w:t>
      </w:r>
      <w:proofErr w:type="spellStart"/>
      <w:r w:rsidRPr="00CA0FDF">
        <w:rPr>
          <w:rFonts w:ascii="Times New Roman" w:hAnsi="Times New Roman"/>
          <w:sz w:val="26"/>
          <w:szCs w:val="26"/>
        </w:rPr>
        <w:t>Lego</w:t>
      </w:r>
      <w:proofErr w:type="spellEnd"/>
      <w:r w:rsidRPr="00CA0FDF">
        <w:rPr>
          <w:rFonts w:ascii="Times New Roman" w:hAnsi="Times New Roman"/>
          <w:sz w:val="26"/>
          <w:szCs w:val="26"/>
        </w:rPr>
        <w:t xml:space="preserve"> «Первые конструкции и механизмы», </w:t>
      </w:r>
      <w:proofErr w:type="spellStart"/>
      <w:r w:rsidRPr="00CA0FDF">
        <w:rPr>
          <w:rFonts w:ascii="Times New Roman" w:hAnsi="Times New Roman"/>
          <w:sz w:val="26"/>
          <w:szCs w:val="26"/>
        </w:rPr>
        <w:t>LegoWeDo</w:t>
      </w:r>
      <w:proofErr w:type="spellEnd"/>
      <w:r w:rsidRPr="00CA0FD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A0FDF">
        <w:rPr>
          <w:rFonts w:ascii="Times New Roman" w:hAnsi="Times New Roman"/>
          <w:sz w:val="26"/>
          <w:szCs w:val="26"/>
        </w:rPr>
        <w:t>Mindstorm</w:t>
      </w:r>
      <w:proofErr w:type="spellEnd"/>
      <w:r w:rsidRPr="00CA0FDF">
        <w:rPr>
          <w:rFonts w:ascii="Times New Roman" w:hAnsi="Times New Roman"/>
          <w:sz w:val="26"/>
          <w:szCs w:val="26"/>
        </w:rPr>
        <w:t xml:space="preserve"> и др.). Командой является коллектив обучающихся детских творческих объединений по робототехнике в образовательных учреждениях всех типов и видов, а также занимающиеся самостоятельно (семейные или дворовые команды) во главе с руководителем (тренером). Возраст тренера команды – не менее 21 года.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На соревнованиях каждого робота представляют 1-3 участника команды (операторы) соответствующей возрастной группы.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3.3. Сроки и место проведения: </w:t>
      </w:r>
      <w:r>
        <w:rPr>
          <w:rFonts w:ascii="Times New Roman" w:hAnsi="Times New Roman"/>
          <w:b/>
          <w:sz w:val="26"/>
          <w:szCs w:val="26"/>
        </w:rPr>
        <w:t>10 апреля 2020</w:t>
      </w:r>
      <w:r w:rsidRPr="00CA0FDF">
        <w:rPr>
          <w:rFonts w:ascii="Times New Roman" w:hAnsi="Times New Roman"/>
          <w:b/>
          <w:sz w:val="26"/>
          <w:szCs w:val="26"/>
        </w:rPr>
        <w:t xml:space="preserve"> года</w:t>
      </w:r>
      <w:r w:rsidRPr="00CA0FDF">
        <w:rPr>
          <w:rFonts w:ascii="Times New Roman" w:hAnsi="Times New Roman"/>
          <w:sz w:val="26"/>
          <w:szCs w:val="26"/>
        </w:rPr>
        <w:t xml:space="preserve"> в МАОУ ДО «</w:t>
      </w:r>
      <w:proofErr w:type="spellStart"/>
      <w:r w:rsidRPr="00CA0FDF">
        <w:rPr>
          <w:rFonts w:ascii="Times New Roman" w:hAnsi="Times New Roman"/>
          <w:sz w:val="26"/>
          <w:szCs w:val="26"/>
        </w:rPr>
        <w:t>ЦОиПО</w:t>
      </w:r>
      <w:proofErr w:type="spellEnd"/>
      <w:r w:rsidRPr="00CA0FDF">
        <w:rPr>
          <w:rFonts w:ascii="Times New Roman" w:hAnsi="Times New Roman"/>
          <w:sz w:val="26"/>
          <w:szCs w:val="26"/>
        </w:rPr>
        <w:t>», здание №1 (ул. Коммунальная,10)</w:t>
      </w:r>
    </w:p>
    <w:p w:rsidR="00576D97" w:rsidRPr="00CA0FDF" w:rsidRDefault="00576D97" w:rsidP="003C5C1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3.4. Заявки, заверенные подписью и печатью руководителя МОУ, принимаются до </w:t>
      </w:r>
      <w:r>
        <w:rPr>
          <w:rFonts w:ascii="Times New Roman" w:hAnsi="Times New Roman"/>
          <w:b/>
          <w:sz w:val="26"/>
          <w:szCs w:val="26"/>
        </w:rPr>
        <w:t>03 апреля 2020</w:t>
      </w:r>
      <w:r w:rsidRPr="00CA0FDF">
        <w:rPr>
          <w:rFonts w:ascii="Times New Roman" w:hAnsi="Times New Roman"/>
          <w:b/>
          <w:sz w:val="26"/>
          <w:szCs w:val="26"/>
        </w:rPr>
        <w:t xml:space="preserve">г. </w:t>
      </w:r>
      <w:r w:rsidRPr="00CA0FDF">
        <w:rPr>
          <w:rFonts w:ascii="Times New Roman" w:hAnsi="Times New Roman"/>
          <w:sz w:val="26"/>
          <w:szCs w:val="26"/>
        </w:rPr>
        <w:t>по эл. почте</w:t>
      </w:r>
      <w:r w:rsidRPr="00CF199A">
        <w:rPr>
          <w:rFonts w:ascii="Times New Roman" w:hAnsi="Times New Roman"/>
          <w:sz w:val="26"/>
          <w:szCs w:val="26"/>
        </w:rPr>
        <w:t xml:space="preserve">: </w:t>
      </w:r>
      <w:hyperlink r:id="rId5" w:history="1">
        <w:r w:rsidRPr="00CF199A">
          <w:rPr>
            <w:rStyle w:val="a4"/>
            <w:rFonts w:ascii="Times New Roman" w:hAnsi="Times New Roman"/>
            <w:sz w:val="26"/>
            <w:szCs w:val="26"/>
            <w:u w:val="none"/>
          </w:rPr>
          <w:t>moy_myk23@mail.ru</w:t>
        </w:r>
      </w:hyperlink>
      <w:r w:rsidRPr="00CA0FDF">
        <w:rPr>
          <w:rFonts w:ascii="Times New Roman" w:hAnsi="Times New Roman"/>
          <w:sz w:val="26"/>
          <w:szCs w:val="26"/>
        </w:rPr>
        <w:t>. Форма заявки см. Приложение № 1. Телефон для справок 8-34363-54-900</w:t>
      </w:r>
    </w:p>
    <w:p w:rsidR="00576D97" w:rsidRDefault="00576D97" w:rsidP="00026730">
      <w:pPr>
        <w:pStyle w:val="a5"/>
        <w:spacing w:line="276" w:lineRule="auto"/>
        <w:ind w:firstLine="708"/>
        <w:jc w:val="both"/>
        <w:rPr>
          <w:color w:val="000000"/>
        </w:rPr>
      </w:pPr>
      <w:r>
        <w:rPr>
          <w:sz w:val="26"/>
          <w:szCs w:val="26"/>
        </w:rPr>
        <w:t>3.5. Организатор размещает конкурсные задания</w:t>
      </w:r>
      <w:r w:rsidRPr="00026730">
        <w:t xml:space="preserve"> </w:t>
      </w:r>
      <w:proofErr w:type="gramStart"/>
      <w:r w:rsidRPr="00026730">
        <w:rPr>
          <w:sz w:val="28"/>
          <w:szCs w:val="28"/>
        </w:rPr>
        <w:t xml:space="preserve">на </w:t>
      </w:r>
      <w:r w:rsidRPr="00026730">
        <w:rPr>
          <w:color w:val="000000"/>
          <w:sz w:val="28"/>
          <w:szCs w:val="28"/>
          <w:shd w:val="clear" w:color="auto" w:fill="FFFFFF"/>
        </w:rPr>
        <w:t>сайта</w:t>
      </w:r>
      <w:proofErr w:type="gramEnd"/>
      <w:r w:rsidRPr="00026730">
        <w:rPr>
          <w:color w:val="000000"/>
          <w:sz w:val="28"/>
          <w:szCs w:val="28"/>
          <w:shd w:val="clear" w:color="auto" w:fill="FFFFFF"/>
        </w:rPr>
        <w:t xml:space="preserve"> МАОУ ДО "</w:t>
      </w:r>
      <w:proofErr w:type="spellStart"/>
      <w:r w:rsidRPr="00026730">
        <w:rPr>
          <w:color w:val="000000"/>
          <w:sz w:val="28"/>
          <w:szCs w:val="28"/>
          <w:shd w:val="clear" w:color="auto" w:fill="FFFFFF"/>
        </w:rPr>
        <w:t>ЦОиПО</w:t>
      </w:r>
      <w:proofErr w:type="spellEnd"/>
      <w:r w:rsidRPr="00026730">
        <w:rPr>
          <w:color w:val="000000"/>
          <w:sz w:val="28"/>
          <w:szCs w:val="28"/>
          <w:shd w:val="clear" w:color="auto" w:fill="FFFFFF"/>
        </w:rPr>
        <w:t>", http:/цоипо.рф</w:t>
      </w:r>
      <w:r w:rsidRPr="00026730">
        <w:rPr>
          <w:sz w:val="28"/>
          <w:szCs w:val="28"/>
        </w:rPr>
        <w:t>, в разделе конкурсное движение</w:t>
      </w:r>
      <w:r>
        <w:rPr>
          <w:sz w:val="26"/>
          <w:szCs w:val="26"/>
        </w:rPr>
        <w:t xml:space="preserve"> </w:t>
      </w:r>
      <w:r w:rsidRPr="00026730">
        <w:rPr>
          <w:sz w:val="28"/>
          <w:szCs w:val="28"/>
        </w:rPr>
        <w:t xml:space="preserve">за две недели </w:t>
      </w:r>
      <w:r>
        <w:rPr>
          <w:sz w:val="26"/>
          <w:szCs w:val="26"/>
        </w:rPr>
        <w:t>до установленного дня проведения конкурса.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>Порядок проведения соревнований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4.1. Робототехнические соревнования проводится по следующим категориям и возрастным группам.</w:t>
      </w:r>
    </w:p>
    <w:p w:rsidR="00576D97" w:rsidRPr="00CA0FDF" w:rsidRDefault="00576D97" w:rsidP="003C5C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Основная и творческая категории 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- Младшая возрастная группа: 7-9 лет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CA0FDF">
        <w:rPr>
          <w:rFonts w:ascii="Times New Roman" w:hAnsi="Times New Roman"/>
          <w:sz w:val="26"/>
          <w:szCs w:val="26"/>
        </w:rPr>
        <w:t xml:space="preserve"> - Средняя возрастная группа: 10-12 лет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- Старшая возрастная группа: 13-15 лет</w:t>
      </w:r>
    </w:p>
    <w:p w:rsidR="00576D97" w:rsidRPr="00CA0FDF" w:rsidRDefault="00576D97" w:rsidP="003C5C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Категория "Сервисные и Промышленные Интеллектуальные Робототехнические Системы" 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- Средняя возрастная группа: 10-12 лет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- Старшая возрастная группа: 13-15 лет</w:t>
      </w:r>
    </w:p>
    <w:p w:rsidR="00576D97" w:rsidRPr="00CA0FDF" w:rsidRDefault="00576D97" w:rsidP="003C5C1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Проекты </w:t>
      </w:r>
      <w:proofErr w:type="spellStart"/>
      <w:r w:rsidRPr="00CA0FDF">
        <w:rPr>
          <w:rFonts w:ascii="Times New Roman" w:hAnsi="Times New Roman"/>
          <w:sz w:val="26"/>
          <w:szCs w:val="26"/>
        </w:rPr>
        <w:t>WeDo</w:t>
      </w:r>
      <w:proofErr w:type="spellEnd"/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lastRenderedPageBreak/>
        <w:t>Младшая возрастная группа: 6-10 лет</w:t>
      </w:r>
    </w:p>
    <w:p w:rsidR="00576D97" w:rsidRPr="00CA0FDF" w:rsidRDefault="00576D97" w:rsidP="003C5C19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4.2. В день соревнований на каждого робота команда должна подготовить: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ge7"/>
      <w:bookmarkEnd w:id="0"/>
      <w:r w:rsidRPr="00CA0FDF">
        <w:rPr>
          <w:rFonts w:ascii="Times New Roman" w:hAnsi="Times New Roman"/>
          <w:sz w:val="26"/>
          <w:szCs w:val="26"/>
        </w:rPr>
        <w:t>- портативный компьютер (оргкомитет на время соревнований обеспечивает каждой команде доступ к электрической сети U=220В для зарядки компьютера);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- все необходимые материалы, такие как: робот, диск с программами, запас необходимых деталей и компонентов наборов LEGO</w:t>
      </w:r>
      <w:r w:rsidRPr="00CA0FDF">
        <w:rPr>
          <w:rFonts w:ascii="Times New Roman" w:hAnsi="Times New Roman"/>
          <w:i/>
          <w:iCs/>
          <w:sz w:val="26"/>
          <w:szCs w:val="26"/>
        </w:rPr>
        <w:t>,</w:t>
      </w:r>
      <w:r w:rsidRPr="00CA0FDF">
        <w:rPr>
          <w:rFonts w:ascii="Times New Roman" w:hAnsi="Times New Roman"/>
          <w:sz w:val="26"/>
          <w:szCs w:val="26"/>
        </w:rPr>
        <w:t xml:space="preserve"> запасные батарейки или аккумуляторы и т.д.</w:t>
      </w:r>
    </w:p>
    <w:p w:rsidR="00576D97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5. Требования к команде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5.1. На соревнованиях каждого робота представляют 1-3 участника команды (операторы) соответствующего возраста. </w:t>
      </w:r>
    </w:p>
    <w:p w:rsidR="00576D97" w:rsidRPr="00CA0FDF" w:rsidRDefault="00576D97" w:rsidP="003C5C19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Операторы одного робота не могут быть операторами другого робота. </w:t>
      </w:r>
    </w:p>
    <w:p w:rsidR="00576D97" w:rsidRPr="00CA0FDF" w:rsidRDefault="00576D97" w:rsidP="003C5C19">
      <w:pPr>
        <w:widowControl w:val="0"/>
        <w:numPr>
          <w:ilvl w:val="0"/>
          <w:numId w:val="3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каждой номинации (категории) и возрастной группе соревнований участвует команда в соответствии с заявкой. Члены команды, участвующие в одной номинации (категории) соревнований не могут участвовать в другой номинации (категории). </w:t>
      </w:r>
    </w:p>
    <w:p w:rsidR="00576D97" w:rsidRPr="00CA0FDF" w:rsidRDefault="00576D97" w:rsidP="003C5C19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На протяжении всего времени проведения соревнований запрещается использовать инфракрасные пульты и устройства, их заменяющие. Команда, использующая такие устройства, будет дисквалифицирована и снята с соревнований. </w:t>
      </w:r>
    </w:p>
    <w:p w:rsidR="00576D97" w:rsidRPr="00CA0FDF" w:rsidRDefault="00576D97" w:rsidP="003C5C19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В зоне состязаний (зоне сборки и игровых полей) разрешается находиться только участникам команд и членам жюри (тренерам запрещено). </w:t>
      </w:r>
    </w:p>
    <w:p w:rsidR="00576D97" w:rsidRPr="00CA0FDF" w:rsidRDefault="00576D97" w:rsidP="003C5C19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После начала выполнения роботом задания на игровом поле запрещается вмешиваться в работу робота. В противном случае робот может быть дисквалифицирован. </w:t>
      </w:r>
    </w:p>
    <w:p w:rsidR="00576D97" w:rsidRPr="00CA0FDF" w:rsidRDefault="00576D97" w:rsidP="003C5C19">
      <w:pPr>
        <w:pStyle w:val="a3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Участникам команды запрещается покидать зону соревнований без разрешения судьи или члена оргкомитета.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5.7. Во время проведения соревнований запрещены любые устройства и методы коммуникации. Всем, кто находится вне области состязаний, запрещено общаться с участниками. Если необходимо передать команде срочное сообщение, то это можно сделать только через члена оргкомитета. 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5.</w:t>
      </w:r>
      <w:proofErr w:type="gramStart"/>
      <w:r w:rsidRPr="00CA0FDF">
        <w:rPr>
          <w:rFonts w:ascii="Times New Roman" w:hAnsi="Times New Roman"/>
          <w:sz w:val="26"/>
          <w:szCs w:val="26"/>
        </w:rPr>
        <w:t>8.За</w:t>
      </w:r>
      <w:proofErr w:type="gramEnd"/>
      <w:r w:rsidRPr="00CA0FDF">
        <w:rPr>
          <w:rFonts w:ascii="Times New Roman" w:hAnsi="Times New Roman"/>
          <w:sz w:val="26"/>
          <w:szCs w:val="26"/>
        </w:rPr>
        <w:t xml:space="preserve"> нарушение одного из пунктов 5.1.–5.7. настоящего Положения команде выносится предупреждение. При получении 3-х предупреждений команда дисквалифицируется. 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FDF">
        <w:rPr>
          <w:rFonts w:ascii="Times New Roman" w:hAnsi="Times New Roman"/>
          <w:b/>
          <w:bCs/>
          <w:sz w:val="26"/>
          <w:szCs w:val="26"/>
        </w:rPr>
        <w:t>6. Требования к роботу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6D97" w:rsidRPr="00CA0FDF" w:rsidRDefault="00576D97" w:rsidP="003C5C19">
      <w:pPr>
        <w:widowControl w:val="0"/>
        <w:tabs>
          <w:tab w:val="num" w:pos="1195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6.1. Роботы должны быть построены с использованием только деталей конструкторов LEGO. Перечень допустимых деталей, количество используемых двигателей и датчиков, максимальный размер робота на старте регламентируются порядком проведения текущих робототехнических соревнований. </w:t>
      </w:r>
    </w:p>
    <w:p w:rsidR="00576D97" w:rsidRPr="00CA0FDF" w:rsidRDefault="00576D97" w:rsidP="003C5C19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6.2. Робот должен быть автономным, т.е. не допускается дистанционное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FDF">
        <w:rPr>
          <w:rFonts w:ascii="Times New Roman" w:hAnsi="Times New Roman"/>
          <w:sz w:val="26"/>
          <w:szCs w:val="26"/>
        </w:rPr>
        <w:t>управление роботом.</w:t>
      </w:r>
    </w:p>
    <w:p w:rsidR="00576D97" w:rsidRPr="00CA0FDF" w:rsidRDefault="00576D97" w:rsidP="003C5C19">
      <w:pPr>
        <w:widowControl w:val="0"/>
        <w:tabs>
          <w:tab w:val="num" w:pos="1385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lastRenderedPageBreak/>
        <w:t xml:space="preserve">6.3. В конструкции робота можно использовать только один микрокомпьютер (NXT или RCX). Если на роботе установлен микрокомпьютер NXT, функция </w:t>
      </w:r>
      <w:proofErr w:type="spellStart"/>
      <w:r w:rsidRPr="00CA0FDF">
        <w:rPr>
          <w:rFonts w:ascii="Times New Roman" w:hAnsi="Times New Roman"/>
          <w:sz w:val="26"/>
          <w:szCs w:val="26"/>
        </w:rPr>
        <w:t>Bluetooth</w:t>
      </w:r>
      <w:proofErr w:type="spellEnd"/>
      <w:r w:rsidRPr="00CA0FDF">
        <w:rPr>
          <w:rFonts w:ascii="Times New Roman" w:hAnsi="Times New Roman"/>
          <w:sz w:val="26"/>
          <w:szCs w:val="26"/>
        </w:rPr>
        <w:t xml:space="preserve"> должна быть отключена, загружать программы следует через кабель USB. </w:t>
      </w:r>
    </w:p>
    <w:p w:rsidR="00576D97" w:rsidRPr="00CA0FDF" w:rsidRDefault="00576D97" w:rsidP="003C5C19">
      <w:pPr>
        <w:widowControl w:val="0"/>
        <w:tabs>
          <w:tab w:val="num" w:pos="1253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6.4. Командам не разрешается изменять любые оригинальные части используемого конструктора LEGO (</w:t>
      </w:r>
      <w:proofErr w:type="gramStart"/>
      <w:r w:rsidRPr="00CA0FDF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CA0FD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FDF">
        <w:rPr>
          <w:rFonts w:ascii="Times New Roman" w:hAnsi="Times New Roman"/>
          <w:sz w:val="26"/>
          <w:szCs w:val="26"/>
        </w:rPr>
        <w:t xml:space="preserve">RCX, NXT, двигатель, датчики, детали и т.д.). </w:t>
      </w:r>
    </w:p>
    <w:p w:rsidR="00576D97" w:rsidRPr="00CA0FDF" w:rsidRDefault="00576D97" w:rsidP="003C5C19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6.5. В конструкции роботов нельзя использовать винты, клеи, веревки или резинки для закрепления деталей между собой. </w:t>
      </w:r>
    </w:p>
    <w:p w:rsidR="00576D97" w:rsidRPr="00CA0FDF" w:rsidRDefault="00576D97" w:rsidP="003C5C19">
      <w:pPr>
        <w:widowControl w:val="0"/>
        <w:tabs>
          <w:tab w:val="num" w:pos="1447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 xml:space="preserve">6.6. Соответствие робота требованиям текущих соревнований устанавливается членами жюри после окончания времени сборки и помещения робота в специально отведенное для этого место («карантин»). Робот, не соответствующий требованиям, не допускается к участию в соревнованиях. 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ge9"/>
      <w:bookmarkEnd w:id="1"/>
      <w:r w:rsidRPr="00CA0FDF">
        <w:rPr>
          <w:rFonts w:ascii="Times New Roman" w:hAnsi="Times New Roman"/>
          <w:b/>
          <w:bCs/>
          <w:sz w:val="26"/>
          <w:szCs w:val="26"/>
        </w:rPr>
        <w:t>7. Требования к полям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7.1. Каждый вид состязаний проводится на специально созданном игровом поле, имеющем установленную конструкцию, окраску и форму. Поля изготавливаются из нескольких материалов, таких как дерево, пластик,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0FDF">
        <w:rPr>
          <w:rFonts w:ascii="Times New Roman" w:hAnsi="Times New Roman"/>
          <w:sz w:val="26"/>
          <w:szCs w:val="26"/>
        </w:rPr>
        <w:t xml:space="preserve">оргстекло и т.п. Погрешность изготовления поля ± </w:t>
      </w:r>
      <w:smartTag w:uri="urn:schemas-microsoft-com:office:smarttags" w:element="metricconverter">
        <w:smartTagPr>
          <w:attr w:name="ProductID" w:val="10 мм"/>
        </w:smartTagPr>
        <w:r w:rsidRPr="00CA0FDF">
          <w:rPr>
            <w:rFonts w:ascii="Times New Roman" w:hAnsi="Times New Roman"/>
            <w:sz w:val="26"/>
            <w:szCs w:val="26"/>
          </w:rPr>
          <w:t>10 мм</w:t>
        </w:r>
      </w:smartTag>
      <w:r w:rsidRPr="00CA0FDF">
        <w:rPr>
          <w:rFonts w:ascii="Times New Roman" w:hAnsi="Times New Roman"/>
          <w:sz w:val="26"/>
          <w:szCs w:val="26"/>
        </w:rPr>
        <w:t>.</w:t>
      </w:r>
    </w:p>
    <w:p w:rsidR="00576D97" w:rsidRPr="00CA0FD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7.2. Размеры и конфигурация игровых полей определяется порядком проведения текущих робототехнических соревнований.</w:t>
      </w: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A0FDF">
        <w:rPr>
          <w:rFonts w:ascii="Times New Roman" w:hAnsi="Times New Roman"/>
          <w:b/>
          <w:bCs/>
          <w:sz w:val="26"/>
          <w:szCs w:val="26"/>
          <w:lang w:val="ru-RU"/>
        </w:rPr>
        <w:t>8. Жюри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76D97" w:rsidRPr="00CA0FDF" w:rsidRDefault="00576D97" w:rsidP="003C5C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A0FDF">
        <w:rPr>
          <w:rFonts w:ascii="Times New Roman" w:hAnsi="Times New Roman"/>
          <w:sz w:val="26"/>
          <w:szCs w:val="26"/>
        </w:rPr>
        <w:t>8.1. Состав жюри формируется из специалистов Управления образования Артёмовского городского округа, специалистов в области робототехники, представители промышленн</w:t>
      </w:r>
      <w:r>
        <w:rPr>
          <w:rFonts w:ascii="Times New Roman" w:hAnsi="Times New Roman"/>
          <w:sz w:val="26"/>
          <w:szCs w:val="26"/>
        </w:rPr>
        <w:t>ых предприятий города и области, представителей образовательных учреждений.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76D97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A0FDF">
        <w:rPr>
          <w:rFonts w:ascii="Times New Roman" w:hAnsi="Times New Roman"/>
          <w:b/>
          <w:sz w:val="26"/>
          <w:szCs w:val="26"/>
          <w:lang w:val="ru-RU"/>
        </w:rPr>
        <w:t xml:space="preserve">9. </w:t>
      </w:r>
      <w:r w:rsidRPr="00CA0FDF">
        <w:rPr>
          <w:rFonts w:ascii="Times New Roman" w:hAnsi="Times New Roman"/>
          <w:b/>
          <w:bCs/>
          <w:sz w:val="26"/>
          <w:szCs w:val="26"/>
          <w:lang w:val="ru-RU"/>
        </w:rPr>
        <w:t>Награждение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A0FDF">
        <w:rPr>
          <w:rFonts w:ascii="Times New Roman" w:hAnsi="Times New Roman"/>
          <w:bCs/>
          <w:sz w:val="26"/>
          <w:szCs w:val="26"/>
          <w:lang w:val="ru-RU"/>
        </w:rPr>
        <w:t xml:space="preserve">9.1. Команды, занявшие </w:t>
      </w:r>
      <w:r w:rsidRPr="00CA0FDF">
        <w:rPr>
          <w:rFonts w:ascii="Times New Roman" w:hAnsi="Times New Roman"/>
          <w:bCs/>
          <w:sz w:val="26"/>
          <w:szCs w:val="26"/>
        </w:rPr>
        <w:t>I</w:t>
      </w:r>
      <w:r w:rsidRPr="00CA0FDF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CA0FDF">
        <w:rPr>
          <w:rFonts w:ascii="Times New Roman" w:hAnsi="Times New Roman"/>
          <w:bCs/>
          <w:sz w:val="26"/>
          <w:szCs w:val="26"/>
        </w:rPr>
        <w:t>II</w:t>
      </w:r>
      <w:r w:rsidRPr="00CA0FDF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CA0FDF">
        <w:rPr>
          <w:rFonts w:ascii="Times New Roman" w:hAnsi="Times New Roman"/>
          <w:bCs/>
          <w:sz w:val="26"/>
          <w:szCs w:val="26"/>
        </w:rPr>
        <w:t>III</w:t>
      </w:r>
      <w:r w:rsidRPr="00CA0FDF">
        <w:rPr>
          <w:rFonts w:ascii="Times New Roman" w:hAnsi="Times New Roman"/>
          <w:bCs/>
          <w:sz w:val="26"/>
          <w:szCs w:val="26"/>
          <w:lang w:val="ru-RU"/>
        </w:rPr>
        <w:t xml:space="preserve"> места награждаются грамотами начальника Управления образования Артёмовского городского округа.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A0FDF">
        <w:rPr>
          <w:rFonts w:ascii="Times New Roman" w:hAnsi="Times New Roman"/>
          <w:bCs/>
          <w:sz w:val="26"/>
          <w:szCs w:val="26"/>
          <w:lang w:val="ru-RU"/>
        </w:rPr>
        <w:t>9.2. Участники награждаются сертификатами Управления образования Артемовского городского округа.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>9.3. Награждение очное в день проведения конкурса.</w:t>
      </w: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76D97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76D97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FDF">
        <w:rPr>
          <w:rFonts w:ascii="Times New Roman" w:hAnsi="Times New Roman"/>
          <w:b/>
          <w:sz w:val="26"/>
          <w:szCs w:val="26"/>
          <w:lang w:val="ru-RU"/>
        </w:rPr>
        <w:t>10. Финансирование</w:t>
      </w:r>
    </w:p>
    <w:p w:rsidR="00576D97" w:rsidRDefault="00576D97" w:rsidP="003C5C19">
      <w:pPr>
        <w:pStyle w:val="a3"/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76D97" w:rsidRPr="00CA0FDF" w:rsidRDefault="00576D97" w:rsidP="003C5C19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CA0FDF">
        <w:rPr>
          <w:rFonts w:ascii="Times New Roman" w:hAnsi="Times New Roman"/>
          <w:sz w:val="26"/>
          <w:szCs w:val="26"/>
          <w:lang w:val="ru-RU"/>
        </w:rPr>
        <w:t xml:space="preserve">10.1. Расходы, связанные с награждением и проведением конкурса за счёт организаторов. </w:t>
      </w:r>
    </w:p>
    <w:p w:rsidR="00576D97" w:rsidRPr="00CA0FDF" w:rsidRDefault="00576D97" w:rsidP="003C5C1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CA0FDF" w:rsidRDefault="00576D97" w:rsidP="003C5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  <w:sectPr w:rsidR="00576D97" w:rsidRPr="00CA0FDF" w:rsidSect="00A765DC">
          <w:pgSz w:w="11906" w:h="16838"/>
          <w:pgMar w:top="1134" w:right="567" w:bottom="1134" w:left="1701" w:header="720" w:footer="720" w:gutter="0"/>
          <w:cols w:space="720" w:equalWidth="0">
            <w:col w:w="9639"/>
          </w:cols>
          <w:noEndnote/>
        </w:sectPr>
      </w:pPr>
    </w:p>
    <w:p w:rsidR="00576D97" w:rsidRPr="0073496F" w:rsidRDefault="00576D97" w:rsidP="003C5C19">
      <w:pPr>
        <w:spacing w:after="0"/>
        <w:ind w:left="5245"/>
        <w:rPr>
          <w:rFonts w:ascii="Times New Roman" w:hAnsi="Times New Roman"/>
          <w:bCs/>
          <w:sz w:val="26"/>
          <w:szCs w:val="26"/>
        </w:rPr>
      </w:pPr>
      <w:bookmarkStart w:id="2" w:name="page11"/>
      <w:bookmarkEnd w:id="2"/>
      <w:r w:rsidRPr="0073496F">
        <w:rPr>
          <w:rFonts w:ascii="Times New Roman" w:hAnsi="Times New Roman"/>
          <w:sz w:val="26"/>
          <w:szCs w:val="26"/>
        </w:rPr>
        <w:lastRenderedPageBreak/>
        <w:t xml:space="preserve">Приложение № 1 </w:t>
      </w:r>
      <w:r w:rsidRPr="0073496F">
        <w:rPr>
          <w:rFonts w:ascii="Times New Roman" w:hAnsi="Times New Roman"/>
          <w:bCs/>
          <w:sz w:val="26"/>
          <w:szCs w:val="26"/>
        </w:rPr>
        <w:t>о проведении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3496F">
        <w:rPr>
          <w:rFonts w:ascii="Times New Roman" w:hAnsi="Times New Roman"/>
          <w:bCs/>
          <w:sz w:val="26"/>
          <w:szCs w:val="26"/>
        </w:rPr>
        <w:t>муниципального этапа «</w:t>
      </w:r>
      <w:proofErr w:type="spellStart"/>
      <w:r w:rsidRPr="0073496F">
        <w:rPr>
          <w:rFonts w:ascii="Times New Roman" w:hAnsi="Times New Roman"/>
          <w:bCs/>
          <w:sz w:val="26"/>
          <w:szCs w:val="26"/>
        </w:rPr>
        <w:t>Робо</w:t>
      </w:r>
      <w:proofErr w:type="spellEnd"/>
      <w:r w:rsidRPr="0073496F">
        <w:rPr>
          <w:rFonts w:ascii="Times New Roman" w:hAnsi="Times New Roman"/>
          <w:bCs/>
          <w:sz w:val="26"/>
          <w:szCs w:val="26"/>
        </w:rPr>
        <w:t xml:space="preserve"> - АРТ»</w:t>
      </w:r>
    </w:p>
    <w:p w:rsidR="00576D97" w:rsidRPr="0073496F" w:rsidRDefault="00576D97" w:rsidP="003C5C19">
      <w:pPr>
        <w:spacing w:after="0"/>
        <w:ind w:left="5245"/>
        <w:rPr>
          <w:rFonts w:ascii="Times New Roman" w:hAnsi="Times New Roman"/>
          <w:bCs/>
          <w:sz w:val="26"/>
          <w:szCs w:val="26"/>
        </w:rPr>
      </w:pPr>
      <w:r w:rsidRPr="0073496F">
        <w:rPr>
          <w:rFonts w:ascii="Times New Roman" w:hAnsi="Times New Roman"/>
          <w:bCs/>
          <w:sz w:val="26"/>
          <w:szCs w:val="26"/>
        </w:rPr>
        <w:t>для учащихся муниципальных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73496F">
        <w:rPr>
          <w:rFonts w:ascii="Times New Roman" w:hAnsi="Times New Roman"/>
          <w:bCs/>
          <w:sz w:val="26"/>
          <w:szCs w:val="26"/>
        </w:rPr>
        <w:t>образовательных учреждений</w:t>
      </w:r>
    </w:p>
    <w:p w:rsidR="00576D97" w:rsidRPr="0073496F" w:rsidRDefault="00576D97" w:rsidP="003C5C19">
      <w:pPr>
        <w:spacing w:after="0"/>
        <w:ind w:left="5245"/>
        <w:rPr>
          <w:rFonts w:ascii="Times New Roman" w:hAnsi="Times New Roman"/>
          <w:bCs/>
          <w:sz w:val="26"/>
          <w:szCs w:val="26"/>
        </w:rPr>
      </w:pPr>
      <w:r w:rsidRPr="0073496F">
        <w:rPr>
          <w:rFonts w:ascii="Times New Roman" w:hAnsi="Times New Roman"/>
          <w:bCs/>
          <w:sz w:val="26"/>
          <w:szCs w:val="26"/>
        </w:rPr>
        <w:t>Артёмовского городского округа</w:t>
      </w:r>
    </w:p>
    <w:p w:rsidR="00576D97" w:rsidRPr="0073496F" w:rsidRDefault="00576D97" w:rsidP="003C5C19">
      <w:pPr>
        <w:pStyle w:val="a5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576D97" w:rsidRPr="0073496F" w:rsidRDefault="00576D97" w:rsidP="003C5C19">
      <w:pPr>
        <w:pStyle w:val="a5"/>
        <w:spacing w:before="0" w:beforeAutospacing="0" w:after="0" w:afterAutospacing="0" w:line="276" w:lineRule="auto"/>
        <w:jc w:val="right"/>
        <w:rPr>
          <w:sz w:val="26"/>
          <w:szCs w:val="26"/>
        </w:rPr>
      </w:pPr>
    </w:p>
    <w:p w:rsidR="00576D97" w:rsidRPr="00134CE8" w:rsidRDefault="00576D97" w:rsidP="00134C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134CE8">
        <w:rPr>
          <w:rFonts w:ascii="Times New Roman" w:hAnsi="Times New Roman"/>
          <w:i/>
          <w:color w:val="000000"/>
          <w:sz w:val="24"/>
          <w:szCs w:val="24"/>
        </w:rPr>
        <w:t>На официальном бланке организации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73496F" w:rsidRDefault="00576D97" w:rsidP="003C5C1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3496F">
        <w:rPr>
          <w:rFonts w:ascii="Times New Roman" w:hAnsi="Times New Roman"/>
          <w:b/>
          <w:bCs/>
          <w:sz w:val="26"/>
          <w:szCs w:val="26"/>
        </w:rPr>
        <w:t>ЗАЯВКА</w:t>
      </w:r>
    </w:p>
    <w:p w:rsidR="00576D97" w:rsidRPr="0073496F" w:rsidRDefault="00576D97" w:rsidP="003C5C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96F">
        <w:rPr>
          <w:rFonts w:ascii="Times New Roman" w:hAnsi="Times New Roman"/>
          <w:b/>
          <w:sz w:val="26"/>
          <w:szCs w:val="26"/>
        </w:rPr>
        <w:t>на участие в муниципальном этапе «</w:t>
      </w:r>
      <w:proofErr w:type="spellStart"/>
      <w:r w:rsidRPr="0073496F">
        <w:rPr>
          <w:rFonts w:ascii="Times New Roman" w:hAnsi="Times New Roman"/>
          <w:b/>
          <w:sz w:val="26"/>
          <w:szCs w:val="26"/>
        </w:rPr>
        <w:t>Робо</w:t>
      </w:r>
      <w:proofErr w:type="spellEnd"/>
      <w:r w:rsidRPr="0073496F">
        <w:rPr>
          <w:rFonts w:ascii="Times New Roman" w:hAnsi="Times New Roman"/>
          <w:b/>
          <w:sz w:val="26"/>
          <w:szCs w:val="26"/>
        </w:rPr>
        <w:t xml:space="preserve"> - АРТ» для обучающихся муниципальных образовательных учреждений</w:t>
      </w:r>
    </w:p>
    <w:p w:rsidR="00576D97" w:rsidRPr="0073496F" w:rsidRDefault="00576D97" w:rsidP="003C5C1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3496F">
        <w:rPr>
          <w:rFonts w:ascii="Times New Roman" w:hAnsi="Times New Roman"/>
          <w:b/>
          <w:sz w:val="26"/>
          <w:szCs w:val="26"/>
        </w:rPr>
        <w:t>Артёмовского городского округа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Полное название образовательного учреждения:_____________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73496F">
        <w:rPr>
          <w:rFonts w:ascii="Times New Roman" w:hAnsi="Times New Roman"/>
          <w:sz w:val="26"/>
          <w:szCs w:val="26"/>
        </w:rPr>
        <w:t>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Адрес, телефон:__________________________________________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Электронный адрес:______________________________________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Вид соревнований (категория,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96F">
        <w:rPr>
          <w:rFonts w:ascii="Times New Roman" w:hAnsi="Times New Roman"/>
          <w:sz w:val="26"/>
          <w:szCs w:val="26"/>
        </w:rPr>
        <w:t>возраст): ________________________</w:t>
      </w:r>
      <w:r>
        <w:rPr>
          <w:rFonts w:ascii="Times New Roman" w:hAnsi="Times New Roman"/>
          <w:sz w:val="26"/>
          <w:szCs w:val="26"/>
        </w:rPr>
        <w:t>_____________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Участники команды (ФИО, дата рождения, полных лет)</w:t>
      </w:r>
      <w:r>
        <w:rPr>
          <w:rFonts w:ascii="Times New Roman" w:hAnsi="Times New Roman"/>
          <w:sz w:val="26"/>
          <w:szCs w:val="26"/>
        </w:rPr>
        <w:t xml:space="preserve">________________________ </w:t>
      </w:r>
      <w:r w:rsidRPr="0073496F">
        <w:rPr>
          <w:rFonts w:ascii="Times New Roman" w:hAnsi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  <w:r w:rsidRPr="0073496F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Фамилия, имя, отчество тренера, ответственного сопровождающего, должность, тел:__________________________________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</w:t>
      </w: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73496F" w:rsidRDefault="00576D97" w:rsidP="003C5C1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Pr="0073496F" w:rsidRDefault="00576D97" w:rsidP="003C5C19">
      <w:pPr>
        <w:spacing w:after="0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sz w:val="26"/>
          <w:szCs w:val="26"/>
        </w:rPr>
        <w:t>Директор МОУ________________/Ф.И.О.</w:t>
      </w:r>
    </w:p>
    <w:p w:rsidR="00576D97" w:rsidRPr="0073496F" w:rsidRDefault="00576D97" w:rsidP="003C5C19">
      <w:pPr>
        <w:tabs>
          <w:tab w:val="left" w:pos="2475"/>
          <w:tab w:val="center" w:pos="5031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3496F">
        <w:rPr>
          <w:rFonts w:ascii="Times New Roman" w:hAnsi="Times New Roman"/>
          <w:bCs/>
          <w:sz w:val="26"/>
          <w:szCs w:val="26"/>
        </w:rPr>
        <w:t>М.П.</w:t>
      </w:r>
      <w:r w:rsidRPr="0073496F">
        <w:rPr>
          <w:rFonts w:ascii="Times New Roman" w:hAnsi="Times New Roman"/>
          <w:bCs/>
          <w:sz w:val="26"/>
          <w:szCs w:val="26"/>
        </w:rPr>
        <w:tab/>
        <w:t>подпись</w:t>
      </w:r>
    </w:p>
    <w:p w:rsidR="00576D97" w:rsidRPr="0073496F" w:rsidRDefault="00576D97" w:rsidP="003C5C19">
      <w:pPr>
        <w:tabs>
          <w:tab w:val="left" w:pos="708"/>
          <w:tab w:val="left" w:pos="1416"/>
          <w:tab w:val="left" w:pos="4485"/>
        </w:tabs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76D97" w:rsidRPr="0073496F" w:rsidRDefault="00576D97" w:rsidP="003C5C19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color w:val="222222"/>
          <w:sz w:val="26"/>
          <w:szCs w:val="26"/>
        </w:rPr>
      </w:pPr>
    </w:p>
    <w:p w:rsidR="00576D97" w:rsidRPr="0073496F" w:rsidRDefault="00576D97" w:rsidP="003C5C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76D97" w:rsidRPr="0073496F" w:rsidRDefault="00576D97" w:rsidP="003C5C19">
      <w:pPr>
        <w:widowControl w:val="0"/>
        <w:overflowPunct w:val="0"/>
        <w:autoSpaceDE w:val="0"/>
        <w:autoSpaceDN w:val="0"/>
        <w:adjustRightInd w:val="0"/>
        <w:spacing w:after="0"/>
        <w:ind w:left="80" w:right="80"/>
        <w:jc w:val="both"/>
        <w:rPr>
          <w:rFonts w:ascii="Times New Roman" w:hAnsi="Times New Roman"/>
          <w:sz w:val="26"/>
          <w:szCs w:val="26"/>
        </w:rPr>
      </w:pPr>
      <w:r w:rsidRPr="0073496F">
        <w:rPr>
          <w:rFonts w:ascii="Times New Roman" w:hAnsi="Times New Roman"/>
          <w:b/>
          <w:bCs/>
          <w:sz w:val="26"/>
          <w:szCs w:val="26"/>
        </w:rPr>
        <w:t xml:space="preserve">Внимание! </w:t>
      </w:r>
      <w:r w:rsidRPr="0073496F">
        <w:rPr>
          <w:rFonts w:ascii="Times New Roman" w:hAnsi="Times New Roman"/>
          <w:sz w:val="26"/>
          <w:szCs w:val="26"/>
        </w:rPr>
        <w:t>Заявка заполняется на каждую команду каждой категории и возрастной группы,</w:t>
      </w:r>
      <w:r>
        <w:rPr>
          <w:rFonts w:ascii="Times New Roman" w:hAnsi="Times New Roman"/>
          <w:sz w:val="26"/>
          <w:szCs w:val="26"/>
        </w:rPr>
        <w:t xml:space="preserve"> </w:t>
      </w:r>
      <w:r w:rsidRPr="0073496F">
        <w:rPr>
          <w:rFonts w:ascii="Times New Roman" w:hAnsi="Times New Roman"/>
          <w:sz w:val="26"/>
          <w:szCs w:val="26"/>
        </w:rPr>
        <w:t xml:space="preserve">заверяется подписью руководителя образовательного учреждения и </w:t>
      </w:r>
      <w:r>
        <w:rPr>
          <w:rFonts w:ascii="Times New Roman" w:hAnsi="Times New Roman"/>
          <w:sz w:val="26"/>
          <w:szCs w:val="26"/>
        </w:rPr>
        <w:t>печатью</w:t>
      </w:r>
    </w:p>
    <w:p w:rsidR="00576D97" w:rsidRDefault="00576D97" w:rsidP="003C5C19">
      <w:pPr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576D97" w:rsidRDefault="00576D97" w:rsidP="003C5C19">
      <w:pPr>
        <w:rPr>
          <w:rFonts w:ascii="Times New Roman" w:hAnsi="Times New Roman"/>
          <w:sz w:val="24"/>
          <w:szCs w:val="24"/>
        </w:rPr>
      </w:pPr>
    </w:p>
    <w:p w:rsidR="00576D97" w:rsidRDefault="00576D97" w:rsidP="003C5C19">
      <w:pPr>
        <w:rPr>
          <w:rFonts w:ascii="Times New Roman" w:hAnsi="Times New Roman"/>
          <w:sz w:val="24"/>
          <w:szCs w:val="24"/>
        </w:rPr>
      </w:pPr>
    </w:p>
    <w:p w:rsidR="00576D97" w:rsidRDefault="00576D97" w:rsidP="003C5C19">
      <w:pPr>
        <w:rPr>
          <w:rFonts w:ascii="Times New Roman" w:hAnsi="Times New Roman"/>
          <w:sz w:val="24"/>
          <w:szCs w:val="24"/>
        </w:rPr>
      </w:pPr>
    </w:p>
    <w:sectPr w:rsidR="00576D97" w:rsidSect="00F1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909C3466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2EA6">
      <w:start w:val="2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DE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9315C4"/>
    <w:multiLevelType w:val="multilevel"/>
    <w:tmpl w:val="8FE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701FE"/>
    <w:multiLevelType w:val="hybridMultilevel"/>
    <w:tmpl w:val="4442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5223"/>
    <w:multiLevelType w:val="multilevel"/>
    <w:tmpl w:val="82BA9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9351207"/>
    <w:multiLevelType w:val="hybridMultilevel"/>
    <w:tmpl w:val="B1327B32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3ABA2998"/>
    <w:multiLevelType w:val="multilevel"/>
    <w:tmpl w:val="B75A9FE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3E254F49"/>
    <w:multiLevelType w:val="multilevel"/>
    <w:tmpl w:val="704A51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 w15:restartNumberingAfterBreak="0">
    <w:nsid w:val="6E296BE0"/>
    <w:multiLevelType w:val="multilevel"/>
    <w:tmpl w:val="64BC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85AB6"/>
    <w:multiLevelType w:val="multilevel"/>
    <w:tmpl w:val="8BAA64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669"/>
    <w:rsid w:val="00026730"/>
    <w:rsid w:val="00134CE8"/>
    <w:rsid w:val="0015084D"/>
    <w:rsid w:val="001F2BF2"/>
    <w:rsid w:val="00237669"/>
    <w:rsid w:val="002D0BFE"/>
    <w:rsid w:val="002D7FAC"/>
    <w:rsid w:val="003C5C19"/>
    <w:rsid w:val="0053085D"/>
    <w:rsid w:val="00576D97"/>
    <w:rsid w:val="005D1EA1"/>
    <w:rsid w:val="006106BD"/>
    <w:rsid w:val="00645BC0"/>
    <w:rsid w:val="0073496F"/>
    <w:rsid w:val="0084053A"/>
    <w:rsid w:val="00894A43"/>
    <w:rsid w:val="008B1D94"/>
    <w:rsid w:val="008B3A6B"/>
    <w:rsid w:val="00A765DC"/>
    <w:rsid w:val="00B13A24"/>
    <w:rsid w:val="00B87D35"/>
    <w:rsid w:val="00CA0FDF"/>
    <w:rsid w:val="00CF199A"/>
    <w:rsid w:val="00EA06F2"/>
    <w:rsid w:val="00F14493"/>
    <w:rsid w:val="00F60A43"/>
    <w:rsid w:val="00FA34EA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58B696"/>
  <w15:docId w15:val="{1DC3C040-6F8E-4BE6-8323-CA720A4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669"/>
    <w:pPr>
      <w:ind w:left="720"/>
      <w:contextualSpacing/>
    </w:pPr>
    <w:rPr>
      <w:lang w:val="en-US" w:eastAsia="en-US"/>
    </w:rPr>
  </w:style>
  <w:style w:type="character" w:styleId="a4">
    <w:name w:val="Hyperlink"/>
    <w:uiPriority w:val="99"/>
    <w:rsid w:val="0023766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3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37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B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B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9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1355</Words>
  <Characters>7727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ЦОиПО_2</cp:lastModifiedBy>
  <cp:revision>17</cp:revision>
  <dcterms:created xsi:type="dcterms:W3CDTF">2018-05-07T15:07:00Z</dcterms:created>
  <dcterms:modified xsi:type="dcterms:W3CDTF">2019-07-11T07:51:00Z</dcterms:modified>
</cp:coreProperties>
</file>