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6F" w:rsidRPr="0065320E" w:rsidRDefault="000A3D6F" w:rsidP="000A3D6F">
      <w:pPr>
        <w:spacing w:after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5320E">
        <w:rPr>
          <w:rFonts w:ascii="Times New Roman" w:hAnsi="Times New Roman" w:cs="Times New Roman"/>
          <w:bCs/>
          <w:sz w:val="26"/>
          <w:szCs w:val="26"/>
        </w:rPr>
        <w:t>Утверждаю»</w:t>
      </w:r>
    </w:p>
    <w:p w:rsidR="000A3D6F" w:rsidRPr="0065320E" w:rsidRDefault="000A3D6F" w:rsidP="000A3D6F">
      <w:pPr>
        <w:spacing w:after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5320E">
        <w:rPr>
          <w:rFonts w:ascii="Times New Roman" w:hAnsi="Times New Roman" w:cs="Times New Roman"/>
          <w:bCs/>
          <w:sz w:val="26"/>
          <w:szCs w:val="26"/>
        </w:rPr>
        <w:t>Начальник Управления образования</w:t>
      </w:r>
    </w:p>
    <w:p w:rsidR="000A3D6F" w:rsidRPr="0065320E" w:rsidRDefault="000A3D6F" w:rsidP="000A3D6F">
      <w:pPr>
        <w:spacing w:after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5320E">
        <w:rPr>
          <w:rFonts w:ascii="Times New Roman" w:hAnsi="Times New Roman" w:cs="Times New Roman"/>
          <w:bCs/>
          <w:sz w:val="26"/>
          <w:szCs w:val="26"/>
        </w:rPr>
        <w:t>Артёмовского городского округа</w:t>
      </w:r>
    </w:p>
    <w:p w:rsidR="000A3D6F" w:rsidRPr="0065320E" w:rsidRDefault="000A3D6F" w:rsidP="000A3D6F">
      <w:pPr>
        <w:spacing w:after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5320E">
        <w:rPr>
          <w:rFonts w:ascii="Times New Roman" w:hAnsi="Times New Roman" w:cs="Times New Roman"/>
          <w:bCs/>
          <w:sz w:val="26"/>
          <w:szCs w:val="26"/>
        </w:rPr>
        <w:t>____________Н.В. Багдасарян</w:t>
      </w:r>
    </w:p>
    <w:p w:rsidR="000A3D6F" w:rsidRPr="0065320E" w:rsidRDefault="00676403" w:rsidP="0065320E">
      <w:pPr>
        <w:spacing w:after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«___» ________________2019</w:t>
      </w:r>
      <w:r w:rsidR="0065320E" w:rsidRPr="006532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A3D6F" w:rsidRPr="0065320E">
        <w:rPr>
          <w:rFonts w:ascii="Times New Roman" w:hAnsi="Times New Roman" w:cs="Times New Roman"/>
          <w:bCs/>
          <w:sz w:val="26"/>
          <w:szCs w:val="26"/>
        </w:rPr>
        <w:t>г.</w:t>
      </w:r>
    </w:p>
    <w:p w:rsidR="000A3D6F" w:rsidRPr="0065320E" w:rsidRDefault="000A3D6F" w:rsidP="000A3D6F">
      <w:pPr>
        <w:spacing w:after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0A3D6F" w:rsidRPr="0065320E" w:rsidRDefault="000A3D6F" w:rsidP="000A3D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20E">
        <w:rPr>
          <w:rFonts w:ascii="Times New Roman" w:hAnsi="Times New Roman" w:cs="Times New Roman"/>
          <w:b/>
          <w:caps/>
          <w:sz w:val="26"/>
          <w:szCs w:val="26"/>
        </w:rPr>
        <w:t>Положение</w:t>
      </w:r>
    </w:p>
    <w:p w:rsidR="000A3D6F" w:rsidRPr="0065320E" w:rsidRDefault="000A3D6F" w:rsidP="000A3D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20E">
        <w:rPr>
          <w:rFonts w:ascii="Times New Roman" w:hAnsi="Times New Roman" w:cs="Times New Roman"/>
          <w:b/>
          <w:sz w:val="26"/>
          <w:szCs w:val="26"/>
        </w:rPr>
        <w:t xml:space="preserve">о проведении муниципального этапа областного конкурса </w:t>
      </w:r>
    </w:p>
    <w:p w:rsidR="000A3D6F" w:rsidRPr="0065320E" w:rsidRDefault="000A3D6F" w:rsidP="000A3D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20E">
        <w:rPr>
          <w:rFonts w:ascii="Times New Roman" w:hAnsi="Times New Roman" w:cs="Times New Roman"/>
          <w:b/>
          <w:sz w:val="26"/>
          <w:szCs w:val="26"/>
        </w:rPr>
        <w:t xml:space="preserve">юных изобретателей и рационализаторов </w:t>
      </w:r>
    </w:p>
    <w:p w:rsidR="000A3D6F" w:rsidRPr="0065320E" w:rsidRDefault="00676403" w:rsidP="000A3D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2019-2020</w:t>
      </w:r>
      <w:r w:rsidR="000A3D6F" w:rsidRPr="0065320E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0A3D6F" w:rsidRPr="0065320E" w:rsidRDefault="000A3D6F" w:rsidP="000A3D6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D6F" w:rsidRDefault="000A3D6F" w:rsidP="000A3D6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320E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3C6976" w:rsidRPr="0065320E" w:rsidRDefault="003C6976" w:rsidP="000A3D6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3D6F" w:rsidRPr="0065320E" w:rsidRDefault="000A3D6F" w:rsidP="000A3D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>1.1. Настоящее положение регламентирует порядок организации и проведения  муниципального этапа областного конкурса юных изобретателей и рационализаторов (далее - Конкурс) для обучающихся образовательных учреждений Артемовского городского округа, его организационное и методическое обеспечение, порядок участия, определение победителей и призёров.</w:t>
      </w:r>
    </w:p>
    <w:p w:rsidR="000A3D6F" w:rsidRPr="0065320E" w:rsidRDefault="000A3D6F" w:rsidP="000A3D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>1.2. Настоящее положение разработано в соответствии со следующими нормативно - правовыми концептуальными и программными документами федерального и регионального уровней:</w:t>
      </w:r>
    </w:p>
    <w:p w:rsidR="000A3D6F" w:rsidRPr="0065320E" w:rsidRDefault="000A3D6F" w:rsidP="000A3D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>- Федеральный Закон от 29.12.2012 № 273-ФЗ «Об образовании в Российской Федерации»;</w:t>
      </w:r>
    </w:p>
    <w:p w:rsidR="000A3D6F" w:rsidRPr="0065320E" w:rsidRDefault="000A3D6F" w:rsidP="000A3D6F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20E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5320E">
        <w:rPr>
          <w:rFonts w:ascii="Times New Roman" w:hAnsi="Times New Roman" w:cs="Times New Roman"/>
          <w:sz w:val="26"/>
          <w:szCs w:val="26"/>
        </w:rPr>
        <w:t xml:space="preserve">Стратегия развития воспитания в Российской Федерации в период до 2025 года (утверждена распоряжением Правительства Российской Федерации от 25.05.2015 г. N 996-р); </w:t>
      </w:r>
    </w:p>
    <w:p w:rsidR="000A3D6F" w:rsidRPr="0065320E" w:rsidRDefault="000A3D6F" w:rsidP="000A3D6F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20E">
        <w:rPr>
          <w:rFonts w:ascii="Times New Roman" w:hAnsi="Times New Roman" w:cs="Times New Roman"/>
          <w:color w:val="000000"/>
          <w:sz w:val="26"/>
          <w:szCs w:val="26"/>
        </w:rPr>
        <w:t>- Концепция развития дополнительного образования детей (утверждена Правительством Российской Федерации 04.09.2014 № 1726-р);</w:t>
      </w:r>
    </w:p>
    <w:p w:rsidR="000A3D6F" w:rsidRPr="0065320E" w:rsidRDefault="000A3D6F" w:rsidP="000A3D6F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320E">
        <w:rPr>
          <w:rFonts w:ascii="Times New Roman" w:hAnsi="Times New Roman" w:cs="Times New Roman"/>
          <w:color w:val="000000"/>
          <w:sz w:val="26"/>
          <w:szCs w:val="26"/>
        </w:rPr>
        <w:t>- Федеральная целевая программа развития образования на 2016-2020 годы (утвержденная Постановлением Правительства Российской Федерации от 23.05.2015 № 497);</w:t>
      </w:r>
    </w:p>
    <w:p w:rsidR="000A3D6F" w:rsidRPr="0065320E" w:rsidRDefault="000A3D6F" w:rsidP="000A3D6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>1.3. Организаторами Конкурса являются Управление образования Артёмовского городского округа и 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«ЦОиПО»).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b/>
          <w:sz w:val="26"/>
          <w:szCs w:val="26"/>
        </w:rPr>
      </w:pPr>
    </w:p>
    <w:p w:rsidR="000A3D6F" w:rsidRDefault="000A3D6F" w:rsidP="000A3D6F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  <w:r w:rsidRPr="0065320E">
        <w:rPr>
          <w:b/>
          <w:sz w:val="26"/>
          <w:szCs w:val="26"/>
        </w:rPr>
        <w:t>2. Цель и задачи Конкурса</w:t>
      </w:r>
    </w:p>
    <w:p w:rsidR="003C6976" w:rsidRPr="0065320E" w:rsidRDefault="003C6976" w:rsidP="000A3D6F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bCs/>
          <w:sz w:val="26"/>
          <w:szCs w:val="26"/>
        </w:rPr>
        <w:t>2.1.</w:t>
      </w:r>
      <w:r w:rsidRPr="0065320E">
        <w:rPr>
          <w:b/>
          <w:bCs/>
          <w:sz w:val="26"/>
          <w:szCs w:val="26"/>
        </w:rPr>
        <w:t xml:space="preserve"> </w:t>
      </w:r>
      <w:r w:rsidRPr="0065320E">
        <w:rPr>
          <w:bCs/>
          <w:i/>
          <w:sz w:val="26"/>
          <w:szCs w:val="26"/>
        </w:rPr>
        <w:t>Целью</w:t>
      </w:r>
      <w:r w:rsidRPr="0065320E">
        <w:rPr>
          <w:b/>
          <w:bCs/>
          <w:sz w:val="26"/>
          <w:szCs w:val="26"/>
        </w:rPr>
        <w:t xml:space="preserve"> </w:t>
      </w:r>
      <w:r w:rsidRPr="0065320E">
        <w:rPr>
          <w:sz w:val="26"/>
          <w:szCs w:val="26"/>
        </w:rPr>
        <w:t xml:space="preserve">проведения Конкурса является поддержка и развитие детского технического творчества, привлечение молодёжи в научно-техническую сферу профессиональной деятельности и повышение престижа научно-технических </w:t>
      </w:r>
      <w:r w:rsidRPr="0065320E">
        <w:rPr>
          <w:sz w:val="26"/>
          <w:szCs w:val="26"/>
        </w:rPr>
        <w:lastRenderedPageBreak/>
        <w:t xml:space="preserve">профессий с учётом потребностей личности и стратегических национальных приоритетов Российской Федерации.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bCs/>
          <w:sz w:val="26"/>
          <w:szCs w:val="26"/>
        </w:rPr>
        <w:t>2.2.</w:t>
      </w:r>
      <w:r w:rsidRPr="0065320E">
        <w:rPr>
          <w:b/>
          <w:bCs/>
          <w:sz w:val="26"/>
          <w:szCs w:val="26"/>
        </w:rPr>
        <w:t xml:space="preserve"> </w:t>
      </w:r>
      <w:r w:rsidRPr="0065320E">
        <w:rPr>
          <w:bCs/>
          <w:i/>
          <w:sz w:val="26"/>
          <w:szCs w:val="26"/>
        </w:rPr>
        <w:t>Задачи</w:t>
      </w:r>
      <w:r w:rsidRPr="0065320E">
        <w:rPr>
          <w:sz w:val="26"/>
          <w:szCs w:val="26"/>
        </w:rPr>
        <w:t xml:space="preserve">: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i/>
          <w:iCs/>
          <w:sz w:val="26"/>
          <w:szCs w:val="26"/>
        </w:rPr>
        <w:t xml:space="preserve">- </w:t>
      </w:r>
      <w:r w:rsidRPr="0065320E">
        <w:rPr>
          <w:sz w:val="26"/>
          <w:szCs w:val="26"/>
        </w:rPr>
        <w:t xml:space="preserve">формирование интереса к рационализаторской, изобретательской, инновационной деятельности посредством организации творческого соревнования по разработке инновационных проектов и решению изобретательских и рационализаторских задач;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i/>
          <w:iCs/>
          <w:sz w:val="26"/>
          <w:szCs w:val="26"/>
        </w:rPr>
        <w:t>-</w:t>
      </w:r>
      <w:r w:rsidRPr="0065320E">
        <w:rPr>
          <w:sz w:val="26"/>
          <w:szCs w:val="26"/>
        </w:rPr>
        <w:t xml:space="preserve"> выявление талантливых детей, склонных к творческой интеллектуальной деятельности в сфере техники и технологий, для дальнейшего участия в заочном этапе областного фестиваля детского технического творчества «</w:t>
      </w:r>
      <w:r w:rsidRPr="0065320E">
        <w:rPr>
          <w:sz w:val="26"/>
          <w:szCs w:val="26"/>
          <w:lang w:val="en-US"/>
        </w:rPr>
        <w:t>TEXHOFEST</w:t>
      </w:r>
      <w:r w:rsidRPr="0065320E">
        <w:rPr>
          <w:sz w:val="26"/>
          <w:szCs w:val="26"/>
        </w:rPr>
        <w:t>».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i/>
          <w:iCs/>
          <w:sz w:val="26"/>
          <w:szCs w:val="26"/>
        </w:rPr>
        <w:t xml:space="preserve">- </w:t>
      </w:r>
      <w:r w:rsidRPr="0065320E">
        <w:rPr>
          <w:sz w:val="26"/>
          <w:szCs w:val="26"/>
        </w:rPr>
        <w:t xml:space="preserve">развитие социально-профессиональной и предметно-профессиональной компетентности  педагогов посредством расширения сферы профессионального общения;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i/>
          <w:iCs/>
          <w:sz w:val="26"/>
          <w:szCs w:val="26"/>
        </w:rPr>
        <w:t>-</w:t>
      </w:r>
      <w:r w:rsidRPr="0065320E">
        <w:rPr>
          <w:sz w:val="26"/>
          <w:szCs w:val="26"/>
        </w:rPr>
        <w:t xml:space="preserve"> сопровождение  педагогической деятельности, направленной на развитие способностей детей и молодёжи к технико-технологическому творчеству;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i/>
          <w:iCs/>
          <w:sz w:val="26"/>
          <w:szCs w:val="26"/>
        </w:rPr>
        <w:t>-</w:t>
      </w:r>
      <w:r w:rsidRPr="0065320E">
        <w:rPr>
          <w:sz w:val="26"/>
          <w:szCs w:val="26"/>
        </w:rPr>
        <w:t xml:space="preserve"> поощрение лучших педагогов, организующих инновационную, изобретательскую и рационализаторскую деятельность детей и молодёжи.</w:t>
      </w: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D6F" w:rsidRDefault="000A3D6F" w:rsidP="000A3D6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20E">
        <w:rPr>
          <w:rFonts w:ascii="Times New Roman" w:hAnsi="Times New Roman" w:cs="Times New Roman"/>
          <w:b/>
          <w:sz w:val="26"/>
          <w:szCs w:val="26"/>
        </w:rPr>
        <w:t>3. Руководство проведением Конкурса</w:t>
      </w:r>
    </w:p>
    <w:p w:rsidR="003C6976" w:rsidRPr="0065320E" w:rsidRDefault="003C6976" w:rsidP="000A3D6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>3.1. Общее руководство проведением Конкурса осуществляет Управление образования Артёмовского городского округа и МАОУ ДО «ЦОиПО».</w:t>
      </w: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 xml:space="preserve">3.2. Непосредственное проведение Конкурса возлагается на МАОУ ДО «ЦОиПО». </w:t>
      </w: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D6F" w:rsidRDefault="000A3D6F" w:rsidP="000A3D6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20E">
        <w:rPr>
          <w:rFonts w:ascii="Times New Roman" w:hAnsi="Times New Roman" w:cs="Times New Roman"/>
          <w:b/>
          <w:sz w:val="26"/>
          <w:szCs w:val="26"/>
        </w:rPr>
        <w:t>4. Сроки и место проведения Конкурса</w:t>
      </w:r>
    </w:p>
    <w:p w:rsidR="003C6976" w:rsidRPr="0065320E" w:rsidRDefault="003C6976" w:rsidP="000A3D6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 xml:space="preserve">4.1. Дата проведения Конкурса </w:t>
      </w:r>
      <w:r w:rsidR="00BF6239">
        <w:rPr>
          <w:rFonts w:ascii="Times New Roman" w:hAnsi="Times New Roman" w:cs="Times New Roman"/>
          <w:b/>
          <w:sz w:val="26"/>
          <w:szCs w:val="26"/>
        </w:rPr>
        <w:t>19 февраля 2020</w:t>
      </w:r>
      <w:r w:rsidRPr="0065320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5320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5320E">
        <w:rPr>
          <w:rFonts w:ascii="Times New Roman" w:hAnsi="Times New Roman" w:cs="Times New Roman"/>
          <w:sz w:val="26"/>
          <w:szCs w:val="26"/>
        </w:rPr>
        <w:t>начало  мероприятия</w:t>
      </w:r>
      <w:proofErr w:type="gramEnd"/>
      <w:r w:rsidRPr="0065320E">
        <w:rPr>
          <w:rFonts w:ascii="Times New Roman" w:hAnsi="Times New Roman" w:cs="Times New Roman"/>
          <w:sz w:val="26"/>
          <w:szCs w:val="26"/>
        </w:rPr>
        <w:t xml:space="preserve"> в </w:t>
      </w:r>
      <w:r w:rsidRPr="0065320E">
        <w:rPr>
          <w:rFonts w:ascii="Times New Roman" w:hAnsi="Times New Roman" w:cs="Times New Roman"/>
          <w:b/>
          <w:sz w:val="26"/>
          <w:szCs w:val="26"/>
        </w:rPr>
        <w:t>14.00</w:t>
      </w:r>
      <w:r w:rsidRPr="0065320E">
        <w:rPr>
          <w:rFonts w:ascii="Times New Roman" w:hAnsi="Times New Roman" w:cs="Times New Roman"/>
          <w:sz w:val="26"/>
          <w:szCs w:val="26"/>
        </w:rPr>
        <w:t>.</w:t>
      </w: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>4.2. Место проведения Конкурса: МАОУ ДО «ЦОиПО» (здание № 1), п. Буланаш, ул. Коммунальная, 10.</w:t>
      </w: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D6F" w:rsidRPr="0065320E" w:rsidRDefault="000A3D6F" w:rsidP="000A3D6F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20E">
        <w:rPr>
          <w:rFonts w:ascii="Times New Roman" w:hAnsi="Times New Roman" w:cs="Times New Roman"/>
          <w:b/>
          <w:sz w:val="26"/>
          <w:szCs w:val="26"/>
        </w:rPr>
        <w:t>5. Условия участия</w:t>
      </w: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>5.1. Участниками Конкурса могут быть обучающиеся образовательных организаций и учреждений дополнительного образования Артёмовского городского округа в возрасте от 8 до 18 лет;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>5.2. Участниками могут быть как отдельный участник, так и коллектив обучающихся. Состав команды не более 3-х человек. Участники имеют право подать заявку на участие в нескольких конкурсных мероприятиях. Один проект может быть представлен только в одном конкурсном мероприятии;</w:t>
      </w:r>
    </w:p>
    <w:p w:rsidR="000A3D6F" w:rsidRPr="0065320E" w:rsidRDefault="000A3D6F" w:rsidP="000A3D6F">
      <w:pPr>
        <w:pStyle w:val="a5"/>
        <w:shd w:val="clear" w:color="auto" w:fill="FFFFFF"/>
        <w:spacing w:after="0" w:line="276" w:lineRule="auto"/>
        <w:ind w:left="0"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65320E">
        <w:rPr>
          <w:sz w:val="26"/>
          <w:szCs w:val="26"/>
        </w:rPr>
        <w:lastRenderedPageBreak/>
        <w:t xml:space="preserve">5.3. </w:t>
      </w:r>
      <w:r w:rsidRPr="0065320E">
        <w:rPr>
          <w:color w:val="000000"/>
          <w:sz w:val="26"/>
          <w:szCs w:val="26"/>
          <w:bdr w:val="none" w:sz="0" w:space="0" w:color="auto" w:frame="1"/>
        </w:rPr>
        <w:t>Для участия</w:t>
      </w:r>
      <w:r w:rsidRPr="0065320E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Pr="0065320E">
        <w:rPr>
          <w:bCs/>
          <w:color w:val="000000"/>
          <w:sz w:val="26"/>
          <w:szCs w:val="26"/>
          <w:bdr w:val="none" w:sz="0" w:space="0" w:color="auto" w:frame="1"/>
        </w:rPr>
        <w:t>в Конкурсе</w:t>
      </w:r>
      <w:r w:rsidRPr="0065320E">
        <w:rPr>
          <w:color w:val="000000"/>
          <w:sz w:val="26"/>
          <w:szCs w:val="26"/>
          <w:bdr w:val="none" w:sz="0" w:space="0" w:color="auto" w:frame="1"/>
        </w:rPr>
        <w:t xml:space="preserve"> необходимо направить заявку в установленной форме (см. Приложение №1) в срок до</w:t>
      </w:r>
      <w:r w:rsidRPr="0065320E">
        <w:rPr>
          <w:rStyle w:val="apple-converted-space"/>
          <w:color w:val="000000"/>
          <w:sz w:val="26"/>
          <w:szCs w:val="26"/>
          <w:bdr w:val="none" w:sz="0" w:space="0" w:color="auto" w:frame="1"/>
        </w:rPr>
        <w:t> </w:t>
      </w:r>
      <w:r w:rsidR="0065320E" w:rsidRPr="0065320E">
        <w:rPr>
          <w:b/>
          <w:bCs/>
          <w:color w:val="000000"/>
          <w:sz w:val="26"/>
          <w:szCs w:val="26"/>
          <w:bdr w:val="none" w:sz="0" w:space="0" w:color="auto" w:frame="1"/>
        </w:rPr>
        <w:t>13</w:t>
      </w:r>
      <w:r w:rsidRPr="0065320E">
        <w:rPr>
          <w:b/>
          <w:bCs/>
          <w:color w:val="000000"/>
          <w:sz w:val="26"/>
          <w:szCs w:val="26"/>
          <w:bdr w:val="none" w:sz="0" w:space="0" w:color="auto" w:frame="1"/>
        </w:rPr>
        <w:t>.02</w:t>
      </w:r>
      <w:r w:rsidR="00BF6239">
        <w:rPr>
          <w:b/>
          <w:bCs/>
          <w:color w:val="000000"/>
          <w:sz w:val="26"/>
          <w:szCs w:val="26"/>
          <w:bdr w:val="none" w:sz="0" w:space="0" w:color="auto" w:frame="1"/>
        </w:rPr>
        <w:t>.2020</w:t>
      </w:r>
      <w:r w:rsidR="003C6976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65320E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г. </w:t>
      </w:r>
      <w:r w:rsidRPr="0065320E">
        <w:rPr>
          <w:bCs/>
          <w:color w:val="000000"/>
          <w:sz w:val="26"/>
          <w:szCs w:val="26"/>
          <w:bdr w:val="none" w:sz="0" w:space="0" w:color="auto" w:frame="1"/>
        </w:rPr>
        <w:t xml:space="preserve">на адрес эл. почты: </w:t>
      </w:r>
      <w:hyperlink r:id="rId5" w:history="1">
        <w:r w:rsidRPr="0065320E">
          <w:rPr>
            <w:rStyle w:val="a4"/>
            <w:bCs/>
            <w:sz w:val="26"/>
            <w:szCs w:val="26"/>
            <w:bdr w:val="none" w:sz="0" w:space="0" w:color="auto" w:frame="1"/>
            <w:lang w:val="en-US"/>
          </w:rPr>
          <w:t>moy</w:t>
        </w:r>
        <w:r w:rsidRPr="0065320E">
          <w:rPr>
            <w:rStyle w:val="a4"/>
            <w:bCs/>
            <w:sz w:val="26"/>
            <w:szCs w:val="26"/>
            <w:bdr w:val="none" w:sz="0" w:space="0" w:color="auto" w:frame="1"/>
          </w:rPr>
          <w:t>_</w:t>
        </w:r>
        <w:r w:rsidRPr="0065320E">
          <w:rPr>
            <w:rStyle w:val="a4"/>
            <w:bCs/>
            <w:sz w:val="26"/>
            <w:szCs w:val="26"/>
            <w:bdr w:val="none" w:sz="0" w:space="0" w:color="auto" w:frame="1"/>
            <w:lang w:val="en-US"/>
          </w:rPr>
          <w:t>myk</w:t>
        </w:r>
        <w:r w:rsidRPr="0065320E">
          <w:rPr>
            <w:rStyle w:val="a4"/>
            <w:bCs/>
            <w:sz w:val="26"/>
            <w:szCs w:val="26"/>
            <w:bdr w:val="none" w:sz="0" w:space="0" w:color="auto" w:frame="1"/>
          </w:rPr>
          <w:t>23@</w:t>
        </w:r>
        <w:r w:rsidRPr="0065320E">
          <w:rPr>
            <w:rStyle w:val="a4"/>
            <w:bCs/>
            <w:sz w:val="26"/>
            <w:szCs w:val="26"/>
            <w:bdr w:val="none" w:sz="0" w:space="0" w:color="auto" w:frame="1"/>
            <w:lang w:val="en-US"/>
          </w:rPr>
          <w:t>mail</w:t>
        </w:r>
        <w:r w:rsidRPr="0065320E">
          <w:rPr>
            <w:rStyle w:val="a4"/>
            <w:bCs/>
            <w:sz w:val="26"/>
            <w:szCs w:val="26"/>
            <w:bdr w:val="none" w:sz="0" w:space="0" w:color="auto" w:frame="1"/>
          </w:rPr>
          <w:t>.</w:t>
        </w:r>
        <w:r w:rsidRPr="0065320E">
          <w:rPr>
            <w:rStyle w:val="a4"/>
            <w:bCs/>
            <w:sz w:val="26"/>
            <w:szCs w:val="26"/>
            <w:bdr w:val="none" w:sz="0" w:space="0" w:color="auto" w:frame="1"/>
            <w:lang w:val="en-US"/>
          </w:rPr>
          <w:t>ru</w:t>
        </w:r>
      </w:hyperlink>
      <w:r w:rsidRPr="0065320E">
        <w:rPr>
          <w:bCs/>
          <w:color w:val="1F497D"/>
          <w:sz w:val="26"/>
          <w:szCs w:val="26"/>
          <w:bdr w:val="none" w:sz="0" w:space="0" w:color="auto" w:frame="1"/>
        </w:rPr>
        <w:t xml:space="preserve">, </w:t>
      </w:r>
      <w:r w:rsidRPr="0065320E">
        <w:rPr>
          <w:color w:val="000000"/>
          <w:sz w:val="26"/>
          <w:szCs w:val="26"/>
          <w:bdr w:val="none" w:sz="0" w:space="0" w:color="auto" w:frame="1"/>
        </w:rPr>
        <w:t>заверенную подписью руководителя и печатью.</w:t>
      </w: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A3D6F" w:rsidRDefault="000A3D6F" w:rsidP="000A3D6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320E">
        <w:rPr>
          <w:rFonts w:ascii="Times New Roman" w:hAnsi="Times New Roman" w:cs="Times New Roman"/>
          <w:b/>
          <w:bCs/>
          <w:sz w:val="26"/>
          <w:szCs w:val="26"/>
        </w:rPr>
        <w:t>6. Требования к участникам Конкурса</w:t>
      </w:r>
    </w:p>
    <w:p w:rsidR="003C6976" w:rsidRPr="0065320E" w:rsidRDefault="003C6976" w:rsidP="000A3D6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bCs/>
          <w:sz w:val="26"/>
          <w:szCs w:val="26"/>
        </w:rPr>
        <w:t>6.1.</w:t>
      </w:r>
      <w:r w:rsidRPr="0065320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5320E">
        <w:rPr>
          <w:rFonts w:ascii="Times New Roman" w:hAnsi="Times New Roman" w:cs="Times New Roman"/>
          <w:sz w:val="26"/>
          <w:szCs w:val="26"/>
        </w:rPr>
        <w:t xml:space="preserve">Конкурс проводится в следующих номинациях: </w:t>
      </w:r>
    </w:p>
    <w:p w:rsidR="000A3D6F" w:rsidRPr="0065320E" w:rsidRDefault="000A3D6F" w:rsidP="000A3D6F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5320E">
        <w:rPr>
          <w:b/>
          <w:bCs/>
          <w:sz w:val="26"/>
          <w:szCs w:val="26"/>
        </w:rPr>
        <w:t xml:space="preserve">Конкурс изобретателей и рационализаторов </w:t>
      </w:r>
      <w:r w:rsidRPr="0065320E">
        <w:rPr>
          <w:sz w:val="26"/>
          <w:szCs w:val="26"/>
        </w:rPr>
        <w:t xml:space="preserve">(младшая группа 8-13 лет, старшая группа 14-18 лет); </w:t>
      </w:r>
    </w:p>
    <w:p w:rsidR="000A3D6F" w:rsidRPr="0065320E" w:rsidRDefault="000A3D6F" w:rsidP="000A3D6F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5320E">
        <w:rPr>
          <w:b/>
          <w:bCs/>
          <w:sz w:val="26"/>
          <w:szCs w:val="26"/>
        </w:rPr>
        <w:t xml:space="preserve">Выставка детского технического творчества </w:t>
      </w:r>
      <w:r w:rsidRPr="0065320E">
        <w:rPr>
          <w:sz w:val="26"/>
          <w:szCs w:val="26"/>
        </w:rPr>
        <w:t xml:space="preserve">(8-18 лет); </w:t>
      </w:r>
    </w:p>
    <w:p w:rsidR="000A3D6F" w:rsidRPr="0065320E" w:rsidRDefault="000A3D6F" w:rsidP="000A3D6F">
      <w:pPr>
        <w:pStyle w:val="Default"/>
        <w:widowControl w:val="0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65320E">
        <w:rPr>
          <w:b/>
          <w:bCs/>
          <w:sz w:val="26"/>
          <w:szCs w:val="26"/>
        </w:rPr>
        <w:t xml:space="preserve">Конкурс Самоделкин </w:t>
      </w:r>
      <w:r w:rsidRPr="0065320E">
        <w:rPr>
          <w:bCs/>
          <w:sz w:val="26"/>
          <w:szCs w:val="26"/>
        </w:rPr>
        <w:t>(без ограничения возраста среди детей).</w:t>
      </w: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A3D6F" w:rsidRDefault="000A3D6F" w:rsidP="000A3D6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320E">
        <w:rPr>
          <w:rFonts w:ascii="Times New Roman" w:hAnsi="Times New Roman" w:cs="Times New Roman"/>
          <w:b/>
          <w:bCs/>
          <w:sz w:val="26"/>
          <w:szCs w:val="26"/>
        </w:rPr>
        <w:t>7. Порядок проведения Конкурса</w:t>
      </w:r>
    </w:p>
    <w:p w:rsidR="003C6976" w:rsidRPr="0065320E" w:rsidRDefault="003C6976" w:rsidP="000A3D6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b/>
          <w:sz w:val="26"/>
          <w:szCs w:val="26"/>
        </w:rPr>
        <w:t xml:space="preserve">7.1. </w:t>
      </w:r>
      <w:r w:rsidRPr="0065320E">
        <w:rPr>
          <w:b/>
          <w:bCs/>
          <w:i/>
          <w:sz w:val="26"/>
          <w:szCs w:val="26"/>
        </w:rPr>
        <w:t>Конкурс изобретателей и рационализаторов</w:t>
      </w:r>
      <w:r w:rsidRPr="0065320E">
        <w:rPr>
          <w:sz w:val="26"/>
          <w:szCs w:val="26"/>
        </w:rPr>
        <w:t xml:space="preserve"> – это интеллектуально-творческое состязание участников, как в индивидуальном, так и в командном составе. </w:t>
      </w:r>
    </w:p>
    <w:p w:rsidR="00801594" w:rsidRPr="0065320E" w:rsidRDefault="00801594" w:rsidP="000A3D6F">
      <w:pPr>
        <w:pStyle w:val="Default"/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b/>
          <w:bCs/>
          <w:sz w:val="26"/>
          <w:szCs w:val="26"/>
        </w:rPr>
        <w:t>Конкурс изобретателей и рационализаторов</w:t>
      </w:r>
      <w:r w:rsidRPr="0065320E">
        <w:rPr>
          <w:bCs/>
          <w:sz w:val="26"/>
          <w:szCs w:val="26"/>
        </w:rPr>
        <w:t xml:space="preserve"> </w:t>
      </w:r>
      <w:r w:rsidRPr="0065320E">
        <w:rPr>
          <w:sz w:val="26"/>
          <w:szCs w:val="26"/>
        </w:rPr>
        <w:t>проводится в три тура:</w:t>
      </w: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b/>
          <w:bCs/>
          <w:sz w:val="26"/>
          <w:szCs w:val="26"/>
        </w:rPr>
        <w:t xml:space="preserve">I тур </w:t>
      </w:r>
      <w:r w:rsidRPr="0065320E">
        <w:rPr>
          <w:rFonts w:ascii="Times New Roman" w:hAnsi="Times New Roman" w:cs="Times New Roman"/>
          <w:sz w:val="26"/>
          <w:szCs w:val="26"/>
        </w:rPr>
        <w:t xml:space="preserve">- публичная защита изобретения или рационализаторского предложения с обязательной демонстрацией натурного образца или действующей модели изобретения/рационализаторского предложения (в сопровождении чертежей, на электронном и бумажном носителе), в ходе которого, участник доказывает новизну и общественную значимость своего изобретения или рационализаторского предложения, отвечает на вопросы жюри и зрителей. </w:t>
      </w: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>Изобретательский проект</w:t>
      </w:r>
      <w:r w:rsidRPr="006532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320E">
        <w:rPr>
          <w:rFonts w:ascii="Times New Roman" w:hAnsi="Times New Roman" w:cs="Times New Roman"/>
          <w:sz w:val="26"/>
          <w:szCs w:val="26"/>
        </w:rPr>
        <w:t>должен иметь научно-исследовательскую часть, в которой представлена неожиданная идея и ее обоснование; графическую часть: чертежи, макет, рисунок и т.п., помогающие участнику проиллюстрировать свою идею, исходя из авторского замысла.</w:t>
      </w:r>
    </w:p>
    <w:p w:rsidR="00801594" w:rsidRPr="0065320E" w:rsidRDefault="00801594" w:rsidP="000A3D6F">
      <w:pPr>
        <w:pStyle w:val="Default"/>
        <w:spacing w:line="276" w:lineRule="auto"/>
        <w:ind w:firstLine="709"/>
        <w:jc w:val="both"/>
        <w:rPr>
          <w:b/>
          <w:sz w:val="26"/>
          <w:szCs w:val="26"/>
        </w:rPr>
      </w:pP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b/>
          <w:sz w:val="26"/>
          <w:szCs w:val="26"/>
        </w:rPr>
      </w:pPr>
      <w:r w:rsidRPr="0065320E">
        <w:rPr>
          <w:b/>
          <w:sz w:val="26"/>
          <w:szCs w:val="26"/>
        </w:rPr>
        <w:t xml:space="preserve">Порядок защиты: </w:t>
      </w:r>
    </w:p>
    <w:p w:rsidR="000A3D6F" w:rsidRPr="0065320E" w:rsidRDefault="00801594" w:rsidP="0080159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320E">
        <w:rPr>
          <w:rFonts w:ascii="Times New Roman" w:hAnsi="Times New Roman" w:cs="Times New Roman"/>
          <w:b/>
          <w:sz w:val="26"/>
          <w:szCs w:val="26"/>
        </w:rPr>
        <w:t xml:space="preserve">          1. </w:t>
      </w:r>
      <w:r w:rsidR="000A3D6F" w:rsidRPr="0065320E">
        <w:rPr>
          <w:rFonts w:ascii="Times New Roman" w:hAnsi="Times New Roman" w:cs="Times New Roman"/>
          <w:b/>
          <w:sz w:val="26"/>
          <w:szCs w:val="26"/>
        </w:rPr>
        <w:t>Представление команд</w:t>
      </w:r>
      <w:r w:rsidR="000A3D6F" w:rsidRPr="0065320E">
        <w:rPr>
          <w:rFonts w:ascii="Times New Roman" w:hAnsi="Times New Roman" w:cs="Times New Roman"/>
          <w:sz w:val="26"/>
          <w:szCs w:val="26"/>
        </w:rPr>
        <w:t>. Каждая команда кратко представляет свое название, девиз, эмблему, участников, образовательное учреждение, а также свои достижения, планы и т.п.</w:t>
      </w:r>
    </w:p>
    <w:p w:rsidR="000A3D6F" w:rsidRPr="0065320E" w:rsidRDefault="00801594" w:rsidP="00801594">
      <w:pPr>
        <w:pStyle w:val="Default"/>
        <w:spacing w:line="276" w:lineRule="auto"/>
        <w:jc w:val="both"/>
        <w:rPr>
          <w:sz w:val="26"/>
          <w:szCs w:val="26"/>
        </w:rPr>
      </w:pPr>
      <w:r w:rsidRPr="0065320E">
        <w:rPr>
          <w:b/>
          <w:sz w:val="26"/>
          <w:szCs w:val="26"/>
        </w:rPr>
        <w:t xml:space="preserve">          2.   Д</w:t>
      </w:r>
      <w:r w:rsidR="000A3D6F" w:rsidRPr="0065320E">
        <w:rPr>
          <w:b/>
          <w:sz w:val="26"/>
          <w:szCs w:val="26"/>
        </w:rPr>
        <w:t>оклад</w:t>
      </w:r>
      <w:r w:rsidR="000A3D6F" w:rsidRPr="0065320E">
        <w:rPr>
          <w:sz w:val="26"/>
          <w:szCs w:val="26"/>
        </w:rPr>
        <w:t xml:space="preserve"> (5-7 минут) – до 5 баллов; </w:t>
      </w:r>
    </w:p>
    <w:p w:rsidR="000A3D6F" w:rsidRPr="0065320E" w:rsidRDefault="00801594" w:rsidP="00801594">
      <w:pPr>
        <w:pStyle w:val="Default"/>
        <w:spacing w:line="276" w:lineRule="auto"/>
        <w:jc w:val="both"/>
        <w:rPr>
          <w:sz w:val="26"/>
          <w:szCs w:val="26"/>
        </w:rPr>
      </w:pPr>
      <w:r w:rsidRPr="0065320E">
        <w:rPr>
          <w:b/>
          <w:sz w:val="26"/>
          <w:szCs w:val="26"/>
        </w:rPr>
        <w:t xml:space="preserve">          3.   О</w:t>
      </w:r>
      <w:r w:rsidR="000A3D6F" w:rsidRPr="0065320E">
        <w:rPr>
          <w:b/>
          <w:sz w:val="26"/>
          <w:szCs w:val="26"/>
        </w:rPr>
        <w:t>тветы на вопросы</w:t>
      </w:r>
      <w:r w:rsidR="000A3D6F" w:rsidRPr="0065320E">
        <w:rPr>
          <w:sz w:val="26"/>
          <w:szCs w:val="26"/>
        </w:rPr>
        <w:t xml:space="preserve"> жюри (2-3 минуты) – до 5 баллов.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b/>
          <w:bCs/>
          <w:sz w:val="26"/>
          <w:szCs w:val="26"/>
        </w:rPr>
        <w:t xml:space="preserve">II тур </w:t>
      </w:r>
      <w:r w:rsidRPr="0065320E">
        <w:rPr>
          <w:sz w:val="26"/>
          <w:szCs w:val="26"/>
        </w:rPr>
        <w:t xml:space="preserve">- «Маркетинг и реклама» - участникам необходимо дать рекламу своему изобретению или рационализаторскому предложению - до 5 баллов.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 xml:space="preserve">Итоги подводятся в двух возрастных категориях, если проект написан в соавторстве, то оценивается каждый участник индивидуально. </w:t>
      </w:r>
    </w:p>
    <w:p w:rsidR="00801594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b/>
          <w:bCs/>
          <w:sz w:val="26"/>
          <w:szCs w:val="26"/>
        </w:rPr>
        <w:t>I</w:t>
      </w:r>
      <w:r w:rsidRPr="0065320E">
        <w:rPr>
          <w:b/>
          <w:bCs/>
          <w:sz w:val="26"/>
          <w:szCs w:val="26"/>
          <w:lang w:val="en-US"/>
        </w:rPr>
        <w:t>II</w:t>
      </w:r>
      <w:r w:rsidRPr="0065320E">
        <w:rPr>
          <w:b/>
          <w:bCs/>
          <w:sz w:val="26"/>
          <w:szCs w:val="26"/>
        </w:rPr>
        <w:t xml:space="preserve"> тур </w:t>
      </w:r>
      <w:r w:rsidR="00801594" w:rsidRPr="0065320E">
        <w:rPr>
          <w:sz w:val="26"/>
          <w:szCs w:val="26"/>
        </w:rPr>
        <w:t xml:space="preserve">– теоретический (в случае спорного решения судейской коллегии): </w:t>
      </w:r>
    </w:p>
    <w:p w:rsidR="000A3D6F" w:rsidRPr="0065320E" w:rsidRDefault="00801594" w:rsidP="000A3D6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65320E">
        <w:rPr>
          <w:color w:val="auto"/>
          <w:sz w:val="26"/>
          <w:szCs w:val="26"/>
        </w:rPr>
        <w:lastRenderedPageBreak/>
        <w:t>Р</w:t>
      </w:r>
      <w:r w:rsidR="000A3D6F" w:rsidRPr="0065320E">
        <w:rPr>
          <w:color w:val="auto"/>
          <w:sz w:val="26"/>
          <w:szCs w:val="26"/>
        </w:rPr>
        <w:t>ешение индивидуально каждым участником команды изобретательского задания (4-5 задач) – за каждый правильный ответ - 1 балл.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65320E">
        <w:rPr>
          <w:color w:val="auto"/>
          <w:sz w:val="26"/>
          <w:szCs w:val="26"/>
        </w:rPr>
        <w:t xml:space="preserve">Командный балл рассчитывается как среднее арифметическое суммы баллов всех членов команды.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b/>
          <w:bCs/>
          <w:i/>
          <w:sz w:val="26"/>
          <w:szCs w:val="26"/>
        </w:rPr>
        <w:t>7.2. Выставка детского технического творчества</w:t>
      </w:r>
      <w:r w:rsidRPr="0065320E">
        <w:rPr>
          <w:sz w:val="26"/>
          <w:szCs w:val="26"/>
        </w:rPr>
        <w:t xml:space="preserve"> проводится в следующих областях науки и техники: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i/>
          <w:sz w:val="26"/>
          <w:szCs w:val="26"/>
        </w:rPr>
        <w:t>- «Мир машин и механизмов»</w:t>
      </w:r>
      <w:r w:rsidRPr="0065320E">
        <w:rPr>
          <w:sz w:val="26"/>
          <w:szCs w:val="26"/>
        </w:rPr>
        <w:t xml:space="preserve"> (авиация, космонавтика, ракетомоделирование,  судомоделирование, автомоделирование);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i/>
          <w:sz w:val="26"/>
          <w:szCs w:val="26"/>
        </w:rPr>
        <w:t>- «Робототехника и машиностроение»</w:t>
      </w:r>
      <w:r w:rsidRPr="0065320E">
        <w:rPr>
          <w:sz w:val="26"/>
          <w:szCs w:val="26"/>
        </w:rPr>
        <w:t xml:space="preserve"> (автоматика и телемеханика, робототехника и интеллектуальные системы, механика, радиотехника, электроника, энергосберегающие технологии, энергетика и электротехника);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i/>
          <w:sz w:val="26"/>
          <w:szCs w:val="26"/>
        </w:rPr>
        <w:t xml:space="preserve">- </w:t>
      </w:r>
      <w:proofErr w:type="spellStart"/>
      <w:r w:rsidRPr="0065320E">
        <w:rPr>
          <w:i/>
          <w:sz w:val="26"/>
          <w:szCs w:val="26"/>
        </w:rPr>
        <w:t>Стимпанк</w:t>
      </w:r>
      <w:proofErr w:type="spellEnd"/>
      <w:r w:rsidRPr="0065320E">
        <w:rPr>
          <w:i/>
          <w:sz w:val="26"/>
          <w:szCs w:val="26"/>
        </w:rPr>
        <w:t xml:space="preserve"> </w:t>
      </w:r>
      <w:r w:rsidRPr="0065320E">
        <w:rPr>
          <w:sz w:val="26"/>
          <w:szCs w:val="26"/>
        </w:rPr>
        <w:t xml:space="preserve">- забавные игрушки, полезные поделки, развивающие игры из вещей, вышедших из употребления;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i/>
          <w:sz w:val="26"/>
          <w:szCs w:val="26"/>
        </w:rPr>
        <w:t>- «Киберпространство»</w:t>
      </w:r>
      <w:r w:rsidRPr="0065320E">
        <w:rPr>
          <w:sz w:val="26"/>
          <w:szCs w:val="26"/>
        </w:rPr>
        <w:t xml:space="preserve"> (информационные технологии, дизайн интерфейсов, разработка мобильных приложений и т.п.);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i/>
          <w:sz w:val="26"/>
          <w:szCs w:val="26"/>
        </w:rPr>
        <w:t>- «Макетирование»</w:t>
      </w:r>
      <w:r w:rsidRPr="0065320E">
        <w:rPr>
          <w:sz w:val="26"/>
          <w:szCs w:val="26"/>
        </w:rPr>
        <w:t xml:space="preserve"> (архитектурное, промышленное, для учебных целей).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b/>
          <w:bCs/>
          <w:sz w:val="26"/>
          <w:szCs w:val="26"/>
        </w:rPr>
        <w:t xml:space="preserve">Общие требования к экспонатам: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 xml:space="preserve">Экспонаты должны иметь современный дизайн и отвечать требованиям электрической и пожарной безопасности;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 xml:space="preserve">Экспонаты должны иметь следующую документацию: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b/>
          <w:sz w:val="26"/>
          <w:szCs w:val="26"/>
        </w:rPr>
        <w:t xml:space="preserve">паспорт </w:t>
      </w:r>
      <w:r w:rsidRPr="0065320E">
        <w:rPr>
          <w:sz w:val="26"/>
          <w:szCs w:val="26"/>
        </w:rPr>
        <w:t xml:space="preserve">(на листах формата А 4), включающий в себя: техническое описание назначения экспоната, принцип действия, компоненты, из которых выполнен экспонат,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b/>
          <w:sz w:val="26"/>
          <w:szCs w:val="26"/>
        </w:rPr>
        <w:t xml:space="preserve">идея и процесс изготовления экспоната </w:t>
      </w:r>
      <w:r w:rsidRPr="0065320E">
        <w:rPr>
          <w:sz w:val="26"/>
          <w:szCs w:val="26"/>
        </w:rPr>
        <w:t xml:space="preserve">- пояснение конструкции, приложенные схемы устройства;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 xml:space="preserve">Экспонаты должны иметь этикетку 7х10 см (образец см. в Приложении № 2);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 xml:space="preserve">Экспонаты должны быть эстетично оформлены.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 xml:space="preserve">Экспонаты, которые принимали участие в предыдущих выставках, жюри не оценивает.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 xml:space="preserve">На муниципальный этап экспонаты представляются в день проведения выставки без предварительного отбора.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 xml:space="preserve">Личное присутствие автора экспоната на выставке </w:t>
      </w:r>
      <w:r w:rsidRPr="0065320E">
        <w:rPr>
          <w:b/>
          <w:sz w:val="26"/>
          <w:szCs w:val="26"/>
        </w:rPr>
        <w:t>обязательно.</w:t>
      </w:r>
      <w:r w:rsidRPr="0065320E">
        <w:rPr>
          <w:sz w:val="26"/>
          <w:szCs w:val="26"/>
        </w:rPr>
        <w:t xml:space="preserve">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 xml:space="preserve">Жюри оценивает: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 xml:space="preserve">- Выставочный экспонат (поделку), изобретение, выполненное в виде действующей модели, натурного образца или макета;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 xml:space="preserve">- Описание, характеристику, принцип работы, внешний вид выставочного экспоната в письменном, электронном или устном виде;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 xml:space="preserve">- Чертежи, технические рисунки, фотографии, видео, или иное, что позволит понять суть изделия или экспоната.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>Итоги подводятся в лично-командном первенстве (1,2,3 место).</w:t>
      </w:r>
    </w:p>
    <w:p w:rsidR="00801594" w:rsidRPr="0065320E" w:rsidRDefault="00801594" w:rsidP="000A3D6F">
      <w:pPr>
        <w:pStyle w:val="Default"/>
        <w:spacing w:line="276" w:lineRule="auto"/>
        <w:ind w:firstLine="709"/>
        <w:jc w:val="both"/>
        <w:rPr>
          <w:b/>
          <w:bCs/>
          <w:i/>
          <w:sz w:val="26"/>
          <w:szCs w:val="26"/>
        </w:rPr>
      </w:pP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65320E">
        <w:rPr>
          <w:b/>
          <w:bCs/>
          <w:i/>
          <w:sz w:val="26"/>
          <w:szCs w:val="26"/>
        </w:rPr>
        <w:lastRenderedPageBreak/>
        <w:t>7.3. Конкурс «Самоделкин»</w:t>
      </w:r>
      <w:r w:rsidRPr="0065320E">
        <w:rPr>
          <w:b/>
          <w:bCs/>
          <w:sz w:val="26"/>
          <w:szCs w:val="26"/>
        </w:rPr>
        <w:t xml:space="preserve"> - </w:t>
      </w:r>
      <w:r w:rsidRPr="0065320E">
        <w:rPr>
          <w:sz w:val="26"/>
          <w:szCs w:val="26"/>
        </w:rPr>
        <w:t xml:space="preserve">является творческим соревнованием в области технического творчества. Соревнование заключается в демонстрации и представлении выставочного экспоната (изобретения). Возраст участников среди детей неограничен. В Конкурсе могут принимать участие, как дошкольники, так и студенты. Участники Конкурса могут представить вниманию членов жюри результаты своего интеллектуального творчества, анонсировать себя, как будущих специалистов в области техники.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 xml:space="preserve">Участники представляют свою продукцию (опытные образцы, поделки, изобретения), изготовленные своими руками. Самодельные экспонаты (поделки) могут быть как практически применимыми, так и фантастическими. Главное требование к экспонатам – это новизна, нестандартность, креативность изобретения.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 xml:space="preserve">Для размещения экспонатов (поделок) и оформления экспозиции каждому участнику предоставляется индивидуальное место. Электропитание подается только по предварительной заявке участников и при наличии технической возможности.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b/>
          <w:sz w:val="26"/>
          <w:szCs w:val="26"/>
        </w:rPr>
      </w:pPr>
    </w:p>
    <w:p w:rsidR="000A3D6F" w:rsidRDefault="000A3D6F" w:rsidP="000A3D6F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  <w:r w:rsidRPr="0065320E">
        <w:rPr>
          <w:b/>
          <w:sz w:val="26"/>
          <w:szCs w:val="26"/>
        </w:rPr>
        <w:t>8. Порядок подведения итогов и определения победителей</w:t>
      </w:r>
    </w:p>
    <w:p w:rsidR="003C6976" w:rsidRPr="0065320E" w:rsidRDefault="003C6976" w:rsidP="000A3D6F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>8.1. Подведение итогов Конкурса</w:t>
      </w:r>
      <w:r w:rsidR="00DC022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F6239">
        <w:rPr>
          <w:rFonts w:ascii="Times New Roman" w:hAnsi="Times New Roman" w:cs="Times New Roman"/>
          <w:b/>
          <w:sz w:val="26"/>
          <w:szCs w:val="26"/>
        </w:rPr>
        <w:t>19 февраля 2020</w:t>
      </w:r>
      <w:r w:rsidR="0065320E" w:rsidRPr="006532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320E">
        <w:rPr>
          <w:rFonts w:ascii="Times New Roman" w:hAnsi="Times New Roman" w:cs="Times New Roman"/>
          <w:b/>
          <w:sz w:val="26"/>
          <w:szCs w:val="26"/>
        </w:rPr>
        <w:t>г.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>8.2. Итоги Конкурса подводятся отдельно для каждой номинации, возрастной группы, в личном и командном первенствах.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 xml:space="preserve">8.3. Результаты участников заносятся в итоговые протоколы, представляющие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</w:t>
      </w: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>8.4. По итогам Конкурсов определяются победители (1 место) и призеры (2,3 место) в личном и командном первенствах.</w:t>
      </w:r>
    </w:p>
    <w:p w:rsidR="000A3D6F" w:rsidRPr="0065320E" w:rsidRDefault="000A3D6F" w:rsidP="000A3D6F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A3D6F" w:rsidRDefault="000A3D6F" w:rsidP="000A3D6F">
      <w:pPr>
        <w:pStyle w:val="a3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320E">
        <w:rPr>
          <w:rFonts w:ascii="Times New Roman" w:hAnsi="Times New Roman" w:cs="Times New Roman"/>
          <w:b/>
          <w:bCs/>
          <w:sz w:val="26"/>
          <w:szCs w:val="26"/>
        </w:rPr>
        <w:t>9. Жюри</w:t>
      </w:r>
    </w:p>
    <w:p w:rsidR="003C6976" w:rsidRPr="0065320E" w:rsidRDefault="003C6976" w:rsidP="000A3D6F">
      <w:pPr>
        <w:pStyle w:val="a3"/>
        <w:tabs>
          <w:tab w:val="left" w:pos="0"/>
        </w:tabs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A3D6F" w:rsidRPr="0065320E" w:rsidRDefault="000A3D6F" w:rsidP="00BF623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>9.1. Для оценки конкурсных работ создается одно независимое жюри;</w:t>
      </w:r>
    </w:p>
    <w:p w:rsidR="000A3D6F" w:rsidRPr="0065320E" w:rsidRDefault="000A3D6F" w:rsidP="00BF623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320E">
        <w:rPr>
          <w:rFonts w:ascii="Times New Roman" w:hAnsi="Times New Roman" w:cs="Times New Roman"/>
          <w:sz w:val="26"/>
          <w:szCs w:val="26"/>
        </w:rPr>
        <w:t xml:space="preserve">9.2. </w:t>
      </w:r>
      <w:r w:rsidRPr="006532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Состав жюри формируется из специалистов Управления образования Артемовского городского округа, преподавателей Уральского государственного лесотехнического университета, </w:t>
      </w:r>
      <w:r w:rsidRPr="0065320E">
        <w:rPr>
          <w:rFonts w:ascii="Times New Roman" w:hAnsi="Times New Roman" w:cs="Times New Roman"/>
          <w:sz w:val="26"/>
          <w:szCs w:val="26"/>
        </w:rPr>
        <w:t>представителей промышленных предприятий.</w:t>
      </w:r>
    </w:p>
    <w:p w:rsidR="000A3D6F" w:rsidRPr="0065320E" w:rsidRDefault="000A3D6F" w:rsidP="00BF623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eastAsia="Calibri" w:hAnsi="Times New Roman" w:cs="Times New Roman"/>
          <w:sz w:val="26"/>
          <w:szCs w:val="26"/>
          <w:lang w:eastAsia="en-US"/>
        </w:rPr>
        <w:t>9.3.</w:t>
      </w:r>
      <w:r w:rsidRPr="0065320E">
        <w:rPr>
          <w:rFonts w:ascii="Times New Roman" w:hAnsi="Times New Roman" w:cs="Times New Roman"/>
          <w:sz w:val="26"/>
          <w:szCs w:val="26"/>
        </w:rPr>
        <w:t xml:space="preserve"> Жюри является основным аттестационным органом Конкурса:</w:t>
      </w:r>
    </w:p>
    <w:p w:rsidR="000A3D6F" w:rsidRPr="0065320E" w:rsidRDefault="000A3D6F" w:rsidP="00BF623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 xml:space="preserve">- оценивает выполнение конкурсных заданий и защиты проектов; </w:t>
      </w:r>
    </w:p>
    <w:p w:rsidR="000A3D6F" w:rsidRPr="0065320E" w:rsidRDefault="000A3D6F" w:rsidP="00BF6239">
      <w:pPr>
        <w:pStyle w:val="Default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65320E">
        <w:rPr>
          <w:sz w:val="26"/>
          <w:szCs w:val="26"/>
        </w:rPr>
        <w:t>- предоставляет протоколы оценивания работ.</w:t>
      </w:r>
    </w:p>
    <w:p w:rsidR="000A3D6F" w:rsidRDefault="000A3D6F" w:rsidP="00BF6239">
      <w:pPr>
        <w:pStyle w:val="Default"/>
        <w:spacing w:line="276" w:lineRule="auto"/>
        <w:ind w:firstLine="709"/>
        <w:jc w:val="both"/>
        <w:rPr>
          <w:b/>
          <w:sz w:val="26"/>
          <w:szCs w:val="26"/>
        </w:rPr>
      </w:pPr>
    </w:p>
    <w:p w:rsidR="003C6976" w:rsidRDefault="003C6976" w:rsidP="000A3D6F">
      <w:pPr>
        <w:pStyle w:val="Default"/>
        <w:spacing w:line="276" w:lineRule="auto"/>
        <w:ind w:firstLine="709"/>
        <w:jc w:val="both"/>
        <w:rPr>
          <w:b/>
          <w:sz w:val="26"/>
          <w:szCs w:val="26"/>
        </w:rPr>
      </w:pPr>
    </w:p>
    <w:p w:rsidR="003C6976" w:rsidRDefault="003C6976" w:rsidP="000A3D6F">
      <w:pPr>
        <w:pStyle w:val="Default"/>
        <w:spacing w:line="276" w:lineRule="auto"/>
        <w:ind w:firstLine="709"/>
        <w:jc w:val="both"/>
        <w:rPr>
          <w:b/>
          <w:sz w:val="26"/>
          <w:szCs w:val="26"/>
        </w:rPr>
      </w:pPr>
    </w:p>
    <w:p w:rsidR="003C6976" w:rsidRPr="0065320E" w:rsidRDefault="003C6976" w:rsidP="000A3D6F">
      <w:pPr>
        <w:pStyle w:val="Default"/>
        <w:spacing w:line="276" w:lineRule="auto"/>
        <w:ind w:firstLine="709"/>
        <w:jc w:val="both"/>
        <w:rPr>
          <w:b/>
          <w:sz w:val="26"/>
          <w:szCs w:val="26"/>
        </w:rPr>
      </w:pPr>
    </w:p>
    <w:p w:rsidR="000A3D6F" w:rsidRDefault="000A3D6F" w:rsidP="000A3D6F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  <w:r w:rsidRPr="0065320E">
        <w:rPr>
          <w:b/>
          <w:sz w:val="26"/>
          <w:szCs w:val="26"/>
        </w:rPr>
        <w:lastRenderedPageBreak/>
        <w:t>10. Награждение</w:t>
      </w:r>
    </w:p>
    <w:p w:rsidR="003C6976" w:rsidRPr="0065320E" w:rsidRDefault="003C6976" w:rsidP="000A3D6F">
      <w:pPr>
        <w:pStyle w:val="Default"/>
        <w:spacing w:line="276" w:lineRule="auto"/>
        <w:ind w:firstLine="709"/>
        <w:jc w:val="center"/>
        <w:rPr>
          <w:b/>
          <w:sz w:val="26"/>
          <w:szCs w:val="26"/>
        </w:rPr>
      </w:pP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 xml:space="preserve">10.1. Победителям и призёрам вручаются грамоты начальника Управления образования Артёмовского городского округа. </w:t>
      </w:r>
    </w:p>
    <w:p w:rsidR="000A3D6F" w:rsidRPr="0065320E" w:rsidRDefault="000A3D6F" w:rsidP="000A3D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>10.2. Авторы работ, которым не присвоены призовые места в Конкурсе, будут отмечены сертификатами участников.</w:t>
      </w:r>
    </w:p>
    <w:p w:rsidR="000A3D6F" w:rsidRPr="0065320E" w:rsidRDefault="000A3D6F" w:rsidP="000A3D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>10.3. Форма награждения очная в день проведения Конкурса.</w:t>
      </w:r>
    </w:p>
    <w:p w:rsidR="000A3D6F" w:rsidRPr="0065320E" w:rsidRDefault="000A3D6F" w:rsidP="000A3D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D6F" w:rsidRDefault="000A3D6F" w:rsidP="000A3D6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20E">
        <w:rPr>
          <w:rFonts w:ascii="Times New Roman" w:hAnsi="Times New Roman" w:cs="Times New Roman"/>
          <w:b/>
          <w:sz w:val="26"/>
          <w:szCs w:val="26"/>
        </w:rPr>
        <w:t>11. Финансирование</w:t>
      </w:r>
    </w:p>
    <w:p w:rsidR="003C6976" w:rsidRPr="0065320E" w:rsidRDefault="003C6976" w:rsidP="000A3D6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D6F" w:rsidRPr="0065320E" w:rsidRDefault="000A3D6F" w:rsidP="000A3D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20E">
        <w:rPr>
          <w:rFonts w:ascii="Times New Roman" w:hAnsi="Times New Roman" w:cs="Times New Roman"/>
          <w:sz w:val="26"/>
          <w:szCs w:val="26"/>
        </w:rPr>
        <w:t>11.1. Расходы, связанные с награждением и проведением Конкурса, производятся за счёт организаторов.</w:t>
      </w:r>
    </w:p>
    <w:p w:rsidR="000A3D6F" w:rsidRPr="0065320E" w:rsidRDefault="000A3D6F" w:rsidP="000A3D6F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0A3D6F" w:rsidRPr="0065320E" w:rsidRDefault="000A3D6F" w:rsidP="000A3D6F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0A3D6F" w:rsidRPr="0065320E" w:rsidRDefault="000A3D6F" w:rsidP="000A3D6F">
      <w:pPr>
        <w:pStyle w:val="Default"/>
        <w:spacing w:line="276" w:lineRule="auto"/>
        <w:ind w:firstLine="709"/>
        <w:jc w:val="right"/>
        <w:rPr>
          <w:sz w:val="26"/>
          <w:szCs w:val="26"/>
        </w:rPr>
      </w:pPr>
    </w:p>
    <w:p w:rsidR="000A3D6F" w:rsidRPr="0065320E" w:rsidRDefault="000A3D6F" w:rsidP="000A3D6F">
      <w:pPr>
        <w:pStyle w:val="Default"/>
        <w:spacing w:line="276" w:lineRule="auto"/>
        <w:ind w:firstLine="709"/>
        <w:jc w:val="right"/>
        <w:rPr>
          <w:sz w:val="26"/>
          <w:szCs w:val="26"/>
        </w:rPr>
      </w:pPr>
    </w:p>
    <w:p w:rsidR="000A3D6F" w:rsidRPr="0065320E" w:rsidRDefault="000A3D6F" w:rsidP="000A3D6F">
      <w:pPr>
        <w:pStyle w:val="Default"/>
        <w:spacing w:line="276" w:lineRule="auto"/>
        <w:ind w:firstLine="709"/>
        <w:jc w:val="right"/>
        <w:rPr>
          <w:sz w:val="26"/>
          <w:szCs w:val="26"/>
        </w:rPr>
      </w:pPr>
    </w:p>
    <w:p w:rsidR="000A3D6F" w:rsidRPr="0065320E" w:rsidRDefault="000A3D6F" w:rsidP="000A3D6F">
      <w:pPr>
        <w:pStyle w:val="Default"/>
        <w:spacing w:line="276" w:lineRule="auto"/>
        <w:ind w:firstLine="709"/>
        <w:jc w:val="right"/>
        <w:rPr>
          <w:sz w:val="26"/>
          <w:szCs w:val="26"/>
        </w:rPr>
      </w:pPr>
    </w:p>
    <w:p w:rsidR="000A3D6F" w:rsidRPr="0065320E" w:rsidRDefault="000A3D6F" w:rsidP="000A3D6F">
      <w:pPr>
        <w:pStyle w:val="Default"/>
        <w:spacing w:line="276" w:lineRule="auto"/>
        <w:ind w:firstLine="709"/>
        <w:jc w:val="right"/>
        <w:rPr>
          <w:sz w:val="26"/>
          <w:szCs w:val="26"/>
        </w:rPr>
      </w:pPr>
    </w:p>
    <w:p w:rsidR="00106731" w:rsidRDefault="00106731" w:rsidP="000A3D6F">
      <w:pPr>
        <w:rPr>
          <w:rFonts w:ascii="Times New Roman" w:hAnsi="Times New Roman" w:cs="Times New Roman"/>
          <w:sz w:val="26"/>
          <w:szCs w:val="26"/>
        </w:rPr>
      </w:pPr>
    </w:p>
    <w:p w:rsidR="00D35A42" w:rsidRDefault="00D35A42" w:rsidP="000A3D6F">
      <w:pPr>
        <w:rPr>
          <w:rFonts w:ascii="Times New Roman" w:hAnsi="Times New Roman" w:cs="Times New Roman"/>
          <w:sz w:val="26"/>
          <w:szCs w:val="26"/>
        </w:rPr>
      </w:pPr>
    </w:p>
    <w:p w:rsidR="00D35A42" w:rsidRDefault="00D35A42" w:rsidP="000A3D6F">
      <w:pPr>
        <w:rPr>
          <w:rFonts w:ascii="Times New Roman" w:hAnsi="Times New Roman" w:cs="Times New Roman"/>
          <w:sz w:val="26"/>
          <w:szCs w:val="26"/>
        </w:rPr>
      </w:pPr>
    </w:p>
    <w:p w:rsidR="00D35A42" w:rsidRDefault="00D35A42" w:rsidP="000A3D6F">
      <w:pPr>
        <w:rPr>
          <w:rFonts w:ascii="Times New Roman" w:hAnsi="Times New Roman" w:cs="Times New Roman"/>
          <w:sz w:val="26"/>
          <w:szCs w:val="26"/>
        </w:rPr>
      </w:pPr>
    </w:p>
    <w:p w:rsidR="00D35A42" w:rsidRDefault="00D35A42" w:rsidP="000A3D6F">
      <w:pPr>
        <w:rPr>
          <w:rFonts w:ascii="Times New Roman" w:hAnsi="Times New Roman" w:cs="Times New Roman"/>
          <w:sz w:val="26"/>
          <w:szCs w:val="26"/>
        </w:rPr>
      </w:pPr>
    </w:p>
    <w:p w:rsidR="00D35A42" w:rsidRDefault="00D35A42" w:rsidP="000A3D6F">
      <w:pPr>
        <w:rPr>
          <w:rFonts w:ascii="Times New Roman" w:hAnsi="Times New Roman" w:cs="Times New Roman"/>
          <w:sz w:val="26"/>
          <w:szCs w:val="26"/>
        </w:rPr>
      </w:pPr>
    </w:p>
    <w:p w:rsidR="00D35A42" w:rsidRDefault="00D35A42" w:rsidP="000A3D6F">
      <w:pPr>
        <w:rPr>
          <w:rFonts w:ascii="Times New Roman" w:hAnsi="Times New Roman" w:cs="Times New Roman"/>
          <w:sz w:val="26"/>
          <w:szCs w:val="26"/>
        </w:rPr>
      </w:pPr>
    </w:p>
    <w:p w:rsidR="00D35A42" w:rsidRDefault="00D35A42" w:rsidP="000A3D6F">
      <w:pPr>
        <w:rPr>
          <w:rFonts w:ascii="Times New Roman" w:hAnsi="Times New Roman" w:cs="Times New Roman"/>
          <w:sz w:val="26"/>
          <w:szCs w:val="26"/>
        </w:rPr>
      </w:pPr>
    </w:p>
    <w:p w:rsidR="00D35A42" w:rsidRDefault="00D35A42" w:rsidP="000A3D6F">
      <w:pPr>
        <w:rPr>
          <w:rFonts w:ascii="Times New Roman" w:hAnsi="Times New Roman" w:cs="Times New Roman"/>
          <w:sz w:val="26"/>
          <w:szCs w:val="26"/>
        </w:rPr>
      </w:pPr>
    </w:p>
    <w:p w:rsidR="00D35A42" w:rsidRDefault="00D35A42" w:rsidP="000A3D6F">
      <w:pPr>
        <w:rPr>
          <w:rFonts w:ascii="Times New Roman" w:hAnsi="Times New Roman" w:cs="Times New Roman"/>
          <w:sz w:val="26"/>
          <w:szCs w:val="26"/>
        </w:rPr>
      </w:pPr>
    </w:p>
    <w:p w:rsidR="00D35A42" w:rsidRDefault="00D35A42" w:rsidP="000A3D6F">
      <w:pPr>
        <w:rPr>
          <w:rFonts w:ascii="Times New Roman" w:hAnsi="Times New Roman" w:cs="Times New Roman"/>
          <w:sz w:val="26"/>
          <w:szCs w:val="26"/>
        </w:rPr>
      </w:pPr>
    </w:p>
    <w:p w:rsidR="00D35A42" w:rsidRDefault="00D35A42" w:rsidP="000A3D6F">
      <w:pPr>
        <w:rPr>
          <w:rFonts w:ascii="Times New Roman" w:hAnsi="Times New Roman" w:cs="Times New Roman"/>
          <w:sz w:val="26"/>
          <w:szCs w:val="26"/>
        </w:rPr>
      </w:pPr>
    </w:p>
    <w:p w:rsidR="00D35A42" w:rsidRDefault="00D35A42" w:rsidP="000A3D6F">
      <w:pPr>
        <w:rPr>
          <w:rFonts w:ascii="Times New Roman" w:hAnsi="Times New Roman" w:cs="Times New Roman"/>
          <w:sz w:val="26"/>
          <w:szCs w:val="26"/>
        </w:rPr>
      </w:pPr>
    </w:p>
    <w:p w:rsidR="00D35A42" w:rsidRDefault="00D35A42" w:rsidP="00D35A42">
      <w:pPr>
        <w:pStyle w:val="Default"/>
        <w:ind w:left="5670"/>
        <w:rPr>
          <w:sz w:val="26"/>
          <w:szCs w:val="26"/>
        </w:rPr>
      </w:pPr>
      <w:r w:rsidRPr="00135328">
        <w:rPr>
          <w:sz w:val="26"/>
          <w:szCs w:val="26"/>
        </w:rPr>
        <w:lastRenderedPageBreak/>
        <w:t>Приложение № 1</w:t>
      </w:r>
      <w:r>
        <w:rPr>
          <w:sz w:val="26"/>
          <w:szCs w:val="26"/>
        </w:rPr>
        <w:t xml:space="preserve"> к Положению </w:t>
      </w:r>
      <w:r w:rsidRPr="00135328">
        <w:rPr>
          <w:sz w:val="26"/>
          <w:szCs w:val="26"/>
        </w:rPr>
        <w:t xml:space="preserve">муниципального этапа областного конкурса юных изобретателей и рационализаторов </w:t>
      </w:r>
      <w:r>
        <w:rPr>
          <w:sz w:val="26"/>
          <w:szCs w:val="26"/>
        </w:rPr>
        <w:t>в 2017-2018 учебном году</w:t>
      </w:r>
    </w:p>
    <w:p w:rsidR="00D35A42" w:rsidRPr="00135328" w:rsidRDefault="00D35A42" w:rsidP="00D35A42">
      <w:pPr>
        <w:pStyle w:val="Default"/>
        <w:jc w:val="right"/>
        <w:rPr>
          <w:sz w:val="26"/>
          <w:szCs w:val="26"/>
        </w:rPr>
      </w:pPr>
    </w:p>
    <w:p w:rsidR="0018231A" w:rsidRPr="0018231A" w:rsidRDefault="0018231A" w:rsidP="0018231A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823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официальном бланке организации</w:t>
      </w:r>
    </w:p>
    <w:p w:rsidR="00D35A42" w:rsidRPr="00135328" w:rsidRDefault="00D35A42" w:rsidP="00D35A42">
      <w:pPr>
        <w:pStyle w:val="Default"/>
        <w:tabs>
          <w:tab w:val="left" w:pos="7953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D35A42" w:rsidRPr="00135328" w:rsidRDefault="00D35A42" w:rsidP="00D35A42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D35A42" w:rsidRPr="00135328" w:rsidRDefault="00D35A42" w:rsidP="00D35A42">
      <w:pPr>
        <w:pStyle w:val="Default"/>
        <w:jc w:val="center"/>
        <w:rPr>
          <w:sz w:val="26"/>
          <w:szCs w:val="26"/>
        </w:rPr>
      </w:pPr>
      <w:r w:rsidRPr="00135328">
        <w:rPr>
          <w:b/>
          <w:bCs/>
          <w:sz w:val="26"/>
          <w:szCs w:val="26"/>
        </w:rPr>
        <w:t>ЗАЯВКА</w:t>
      </w:r>
    </w:p>
    <w:p w:rsidR="00D35A42" w:rsidRPr="00135328" w:rsidRDefault="00D35A42" w:rsidP="00D35A42">
      <w:pPr>
        <w:pStyle w:val="Default"/>
        <w:jc w:val="center"/>
        <w:rPr>
          <w:b/>
          <w:bCs/>
          <w:sz w:val="26"/>
          <w:szCs w:val="26"/>
        </w:rPr>
      </w:pPr>
      <w:r w:rsidRPr="00135328">
        <w:rPr>
          <w:b/>
          <w:bCs/>
          <w:sz w:val="26"/>
          <w:szCs w:val="26"/>
        </w:rPr>
        <w:t xml:space="preserve">на участие в муниципальном этапе областного конкурса </w:t>
      </w:r>
    </w:p>
    <w:p w:rsidR="00D35A42" w:rsidRPr="00135328" w:rsidRDefault="00D35A42" w:rsidP="00D35A42">
      <w:pPr>
        <w:pStyle w:val="Default"/>
        <w:jc w:val="center"/>
        <w:rPr>
          <w:b/>
          <w:bCs/>
          <w:sz w:val="26"/>
          <w:szCs w:val="26"/>
        </w:rPr>
      </w:pPr>
      <w:r w:rsidRPr="00135328">
        <w:rPr>
          <w:b/>
          <w:bCs/>
          <w:sz w:val="26"/>
          <w:szCs w:val="26"/>
        </w:rPr>
        <w:t>юных изобретателей и рационализаторов</w:t>
      </w:r>
    </w:p>
    <w:p w:rsidR="00D35A42" w:rsidRPr="00135328" w:rsidRDefault="00D35A42" w:rsidP="00D35A42">
      <w:pPr>
        <w:pStyle w:val="Default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402"/>
        <w:gridCol w:w="55"/>
        <w:gridCol w:w="3772"/>
      </w:tblGrid>
      <w:tr w:rsidR="00D35A42" w:rsidRPr="00135328" w:rsidTr="000940DB">
        <w:trPr>
          <w:trHeight w:val="246"/>
        </w:trPr>
        <w:tc>
          <w:tcPr>
            <w:tcW w:w="1951" w:type="dxa"/>
          </w:tcPr>
          <w:p w:rsidR="00D35A42" w:rsidRPr="00135328" w:rsidRDefault="00D35A42" w:rsidP="000940DB">
            <w:pPr>
              <w:pStyle w:val="Default"/>
              <w:jc w:val="center"/>
              <w:rPr>
                <w:bCs/>
                <w:iCs/>
                <w:sz w:val="26"/>
                <w:szCs w:val="26"/>
              </w:rPr>
            </w:pPr>
            <w:r w:rsidRPr="00135328">
              <w:rPr>
                <w:bCs/>
                <w:iCs/>
                <w:sz w:val="26"/>
                <w:szCs w:val="26"/>
              </w:rPr>
              <w:t>Количество</w:t>
            </w:r>
          </w:p>
          <w:p w:rsidR="00D35A42" w:rsidRPr="00135328" w:rsidRDefault="00D35A42" w:rsidP="000940DB">
            <w:pPr>
              <w:pStyle w:val="Default"/>
              <w:jc w:val="center"/>
              <w:rPr>
                <w:sz w:val="26"/>
                <w:szCs w:val="26"/>
              </w:rPr>
            </w:pPr>
            <w:r w:rsidRPr="00135328">
              <w:rPr>
                <w:bCs/>
                <w:iCs/>
                <w:sz w:val="26"/>
                <w:szCs w:val="26"/>
              </w:rPr>
              <w:t>участников</w:t>
            </w:r>
          </w:p>
        </w:tc>
        <w:tc>
          <w:tcPr>
            <w:tcW w:w="7229" w:type="dxa"/>
            <w:gridSpan w:val="3"/>
          </w:tcPr>
          <w:p w:rsidR="00D35A42" w:rsidRPr="00135328" w:rsidRDefault="00D35A42" w:rsidP="000940DB">
            <w:pPr>
              <w:pStyle w:val="Default"/>
              <w:jc w:val="center"/>
              <w:rPr>
                <w:sz w:val="26"/>
                <w:szCs w:val="26"/>
              </w:rPr>
            </w:pPr>
            <w:r w:rsidRPr="00135328">
              <w:rPr>
                <w:bCs/>
                <w:iCs/>
                <w:sz w:val="26"/>
                <w:szCs w:val="26"/>
              </w:rPr>
              <w:t>Наименование конкурсов</w:t>
            </w:r>
          </w:p>
        </w:tc>
      </w:tr>
      <w:tr w:rsidR="00D35A42" w:rsidRPr="00135328" w:rsidTr="000940DB">
        <w:trPr>
          <w:trHeight w:val="108"/>
        </w:trPr>
        <w:tc>
          <w:tcPr>
            <w:tcW w:w="1951" w:type="dxa"/>
          </w:tcPr>
          <w:p w:rsidR="00D35A42" w:rsidRPr="00135328" w:rsidRDefault="00D35A42" w:rsidP="000940DB">
            <w:pPr>
              <w:pStyle w:val="Default"/>
              <w:jc w:val="right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b/>
                <w:bCs/>
                <w:sz w:val="26"/>
                <w:szCs w:val="26"/>
              </w:rPr>
              <w:t>Конкурс изобретателей и рационализаторов</w:t>
            </w:r>
          </w:p>
        </w:tc>
      </w:tr>
      <w:tr w:rsidR="00D35A42" w:rsidRPr="00135328" w:rsidTr="000940DB">
        <w:trPr>
          <w:trHeight w:val="521"/>
        </w:trPr>
        <w:tc>
          <w:tcPr>
            <w:tcW w:w="1951" w:type="dxa"/>
          </w:tcPr>
          <w:p w:rsidR="00D35A42" w:rsidRPr="00135328" w:rsidRDefault="00D35A42" w:rsidP="000940DB">
            <w:pPr>
              <w:pStyle w:val="Default"/>
              <w:jc w:val="right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b/>
                <w:bCs/>
                <w:sz w:val="26"/>
                <w:szCs w:val="26"/>
              </w:rPr>
              <w:t xml:space="preserve">Выставка детского технического творчества. </w:t>
            </w:r>
          </w:p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i/>
                <w:iCs/>
                <w:sz w:val="26"/>
                <w:szCs w:val="26"/>
              </w:rPr>
              <w:t xml:space="preserve">Номинации: </w:t>
            </w:r>
          </w:p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«Мир машин и механизмов» (в авиации, в космонавтике, в </w:t>
            </w:r>
            <w:proofErr w:type="spellStart"/>
            <w:r w:rsidRPr="00135328">
              <w:rPr>
                <w:sz w:val="26"/>
                <w:szCs w:val="26"/>
              </w:rPr>
              <w:t>ракетомоделировании</w:t>
            </w:r>
            <w:proofErr w:type="spellEnd"/>
            <w:r w:rsidRPr="00135328">
              <w:rPr>
                <w:sz w:val="26"/>
                <w:szCs w:val="26"/>
              </w:rPr>
              <w:t xml:space="preserve">, в </w:t>
            </w:r>
            <w:proofErr w:type="spellStart"/>
            <w:r w:rsidRPr="00135328">
              <w:rPr>
                <w:sz w:val="26"/>
                <w:szCs w:val="26"/>
              </w:rPr>
              <w:t>судомоделировании</w:t>
            </w:r>
            <w:proofErr w:type="spellEnd"/>
            <w:r w:rsidRPr="00135328">
              <w:rPr>
                <w:sz w:val="26"/>
                <w:szCs w:val="26"/>
              </w:rPr>
              <w:t xml:space="preserve">, в </w:t>
            </w:r>
            <w:proofErr w:type="spellStart"/>
            <w:r w:rsidRPr="00135328">
              <w:rPr>
                <w:sz w:val="26"/>
                <w:szCs w:val="26"/>
              </w:rPr>
              <w:t>автомоделировании</w:t>
            </w:r>
            <w:proofErr w:type="spellEnd"/>
            <w:r w:rsidRPr="00135328">
              <w:rPr>
                <w:sz w:val="26"/>
                <w:szCs w:val="26"/>
              </w:rPr>
              <w:t xml:space="preserve">); </w:t>
            </w:r>
          </w:p>
        </w:tc>
      </w:tr>
      <w:tr w:rsidR="00D35A42" w:rsidRPr="00135328" w:rsidTr="000940DB">
        <w:trPr>
          <w:trHeight w:val="526"/>
        </w:trPr>
        <w:tc>
          <w:tcPr>
            <w:tcW w:w="1951" w:type="dxa"/>
          </w:tcPr>
          <w:p w:rsidR="00D35A42" w:rsidRPr="00135328" w:rsidRDefault="00D35A42" w:rsidP="000940DB">
            <w:pPr>
              <w:pStyle w:val="Default"/>
              <w:jc w:val="right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«Робототехника и машиностроение» (автоматика и телемеханика, робототехника и интеллектуальные системы, механика, радиотехника, электроника, энергосберегающие технологии, энергетика и электротехника); </w:t>
            </w:r>
          </w:p>
        </w:tc>
      </w:tr>
      <w:tr w:rsidR="00D35A42" w:rsidRPr="00135328" w:rsidTr="000940DB">
        <w:trPr>
          <w:trHeight w:val="248"/>
        </w:trPr>
        <w:tc>
          <w:tcPr>
            <w:tcW w:w="1951" w:type="dxa"/>
          </w:tcPr>
          <w:p w:rsidR="00D35A42" w:rsidRPr="00135328" w:rsidRDefault="00D35A42" w:rsidP="000940DB">
            <w:pPr>
              <w:pStyle w:val="Default"/>
              <w:jc w:val="right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proofErr w:type="spellStart"/>
            <w:r w:rsidRPr="00135328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т</w:t>
            </w:r>
            <w:r w:rsidRPr="00135328">
              <w:rPr>
                <w:sz w:val="26"/>
                <w:szCs w:val="26"/>
              </w:rPr>
              <w:t>импанк</w:t>
            </w:r>
            <w:proofErr w:type="spellEnd"/>
            <w:r w:rsidRPr="00135328">
              <w:rPr>
                <w:sz w:val="26"/>
                <w:szCs w:val="26"/>
              </w:rPr>
              <w:t xml:space="preserve"> (забавные игрушки, полезные поделки, развивающие игры из вещей, вышедших из употребления); </w:t>
            </w:r>
          </w:p>
        </w:tc>
      </w:tr>
      <w:tr w:rsidR="00D35A42" w:rsidRPr="00135328" w:rsidTr="000940DB">
        <w:trPr>
          <w:trHeight w:val="248"/>
        </w:trPr>
        <w:tc>
          <w:tcPr>
            <w:tcW w:w="1951" w:type="dxa"/>
          </w:tcPr>
          <w:p w:rsidR="00D35A42" w:rsidRPr="00135328" w:rsidRDefault="00D35A42" w:rsidP="000940DB">
            <w:pPr>
              <w:pStyle w:val="Default"/>
              <w:jc w:val="right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Киберпространство (информационные технологии, дизайн интерфейсов, разработка мобильных приложений и т.п.); </w:t>
            </w:r>
          </w:p>
        </w:tc>
      </w:tr>
      <w:tr w:rsidR="00D35A42" w:rsidRPr="00135328" w:rsidTr="000940DB">
        <w:trPr>
          <w:trHeight w:val="110"/>
        </w:trPr>
        <w:tc>
          <w:tcPr>
            <w:tcW w:w="1951" w:type="dxa"/>
          </w:tcPr>
          <w:p w:rsidR="00D35A42" w:rsidRPr="00135328" w:rsidRDefault="00D35A42" w:rsidP="000940DB">
            <w:pPr>
              <w:pStyle w:val="Default"/>
              <w:jc w:val="right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Макетирование (архитектурное, промышленное, для учебных целей). </w:t>
            </w:r>
          </w:p>
        </w:tc>
      </w:tr>
      <w:tr w:rsidR="00D35A42" w:rsidRPr="00135328" w:rsidTr="000940DB">
        <w:trPr>
          <w:trHeight w:val="108"/>
        </w:trPr>
        <w:tc>
          <w:tcPr>
            <w:tcW w:w="1951" w:type="dxa"/>
          </w:tcPr>
          <w:p w:rsidR="00D35A42" w:rsidRPr="00135328" w:rsidRDefault="00D35A42" w:rsidP="000940DB">
            <w:pPr>
              <w:pStyle w:val="Default"/>
              <w:jc w:val="right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3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b/>
                <w:bCs/>
                <w:sz w:val="26"/>
                <w:szCs w:val="26"/>
              </w:rPr>
              <w:t xml:space="preserve">Конкурс «Самоделкин» </w:t>
            </w:r>
          </w:p>
        </w:tc>
      </w:tr>
      <w:tr w:rsidR="00D35A42" w:rsidRPr="00135328" w:rsidTr="000940DB">
        <w:trPr>
          <w:trHeight w:val="101"/>
        </w:trPr>
        <w:tc>
          <w:tcPr>
            <w:tcW w:w="9180" w:type="dxa"/>
            <w:gridSpan w:val="4"/>
          </w:tcPr>
          <w:p w:rsidR="00D35A42" w:rsidRPr="00135328" w:rsidRDefault="00D35A42" w:rsidP="000940DB">
            <w:pPr>
              <w:pStyle w:val="Default"/>
              <w:rPr>
                <w:b/>
                <w:bCs/>
                <w:i/>
                <w:iCs/>
                <w:sz w:val="26"/>
                <w:szCs w:val="26"/>
              </w:rPr>
            </w:pPr>
            <w:r w:rsidRPr="00135328">
              <w:rPr>
                <w:b/>
                <w:bCs/>
                <w:i/>
                <w:iCs/>
                <w:sz w:val="26"/>
                <w:szCs w:val="26"/>
              </w:rPr>
              <w:t xml:space="preserve">Информация об участниках (заполняется на каждого участника) </w:t>
            </w:r>
          </w:p>
        </w:tc>
      </w:tr>
      <w:tr w:rsidR="00D35A42" w:rsidRPr="00135328" w:rsidTr="000940DB">
        <w:trPr>
          <w:trHeight w:val="101"/>
        </w:trPr>
        <w:tc>
          <w:tcPr>
            <w:tcW w:w="5353" w:type="dxa"/>
            <w:gridSpan w:val="2"/>
          </w:tcPr>
          <w:p w:rsidR="00D35A42" w:rsidRPr="00135328" w:rsidRDefault="00D35A42" w:rsidP="000940DB">
            <w:pPr>
              <w:pStyle w:val="Default"/>
              <w:jc w:val="both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>Фамилия, имя, отчество участника</w:t>
            </w:r>
          </w:p>
          <w:p w:rsidR="00D35A42" w:rsidRPr="00135328" w:rsidRDefault="00D35A42" w:rsidP="000940DB">
            <w:pPr>
              <w:pStyle w:val="Default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>(автора, соавтора)</w:t>
            </w:r>
          </w:p>
        </w:tc>
        <w:tc>
          <w:tcPr>
            <w:tcW w:w="3827" w:type="dxa"/>
            <w:gridSpan w:val="2"/>
          </w:tcPr>
          <w:p w:rsidR="00D35A42" w:rsidRPr="00135328" w:rsidRDefault="00D35A42" w:rsidP="000940DB">
            <w:pPr>
              <w:pStyle w:val="Defaul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D35A42" w:rsidRPr="00135328" w:rsidTr="000940DB">
        <w:trPr>
          <w:trHeight w:val="101"/>
        </w:trPr>
        <w:tc>
          <w:tcPr>
            <w:tcW w:w="5353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Дата рождения (число, месяц, год) </w:t>
            </w:r>
          </w:p>
        </w:tc>
        <w:tc>
          <w:tcPr>
            <w:tcW w:w="3827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</w:p>
        </w:tc>
      </w:tr>
      <w:tr w:rsidR="00D35A42" w:rsidRPr="00135328" w:rsidTr="000940DB">
        <w:trPr>
          <w:trHeight w:val="101"/>
        </w:trPr>
        <w:tc>
          <w:tcPr>
            <w:tcW w:w="5353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827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</w:p>
        </w:tc>
      </w:tr>
      <w:tr w:rsidR="00D35A42" w:rsidRPr="00135328" w:rsidTr="000940DB">
        <w:trPr>
          <w:trHeight w:val="101"/>
        </w:trPr>
        <w:tc>
          <w:tcPr>
            <w:tcW w:w="5353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Электронная почта </w:t>
            </w:r>
          </w:p>
        </w:tc>
        <w:tc>
          <w:tcPr>
            <w:tcW w:w="3827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</w:p>
        </w:tc>
      </w:tr>
      <w:tr w:rsidR="00D35A42" w:rsidRPr="00135328" w:rsidTr="000940DB">
        <w:trPr>
          <w:trHeight w:val="101"/>
        </w:trPr>
        <w:tc>
          <w:tcPr>
            <w:tcW w:w="5353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>Территория</w:t>
            </w:r>
          </w:p>
        </w:tc>
        <w:tc>
          <w:tcPr>
            <w:tcW w:w="3827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</w:p>
        </w:tc>
      </w:tr>
      <w:tr w:rsidR="00D35A42" w:rsidRPr="00135328" w:rsidTr="000940DB">
        <w:trPr>
          <w:trHeight w:val="101"/>
        </w:trPr>
        <w:tc>
          <w:tcPr>
            <w:tcW w:w="5353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Образовательная организация </w:t>
            </w:r>
          </w:p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(название по Уставу) </w:t>
            </w:r>
          </w:p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Ф.И.О. директора </w:t>
            </w:r>
          </w:p>
        </w:tc>
        <w:tc>
          <w:tcPr>
            <w:tcW w:w="3827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</w:p>
        </w:tc>
      </w:tr>
      <w:tr w:rsidR="00D35A42" w:rsidRPr="00135328" w:rsidTr="000940DB">
        <w:trPr>
          <w:trHeight w:val="101"/>
        </w:trPr>
        <w:tc>
          <w:tcPr>
            <w:tcW w:w="5353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>Полный адрес ОО, телефон, факс, e-</w:t>
            </w:r>
            <w:proofErr w:type="spellStart"/>
            <w:r w:rsidRPr="00135328">
              <w:rPr>
                <w:sz w:val="26"/>
                <w:szCs w:val="26"/>
              </w:rPr>
              <w:t>mail</w:t>
            </w:r>
            <w:proofErr w:type="spellEnd"/>
            <w:r w:rsidRPr="0013532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</w:p>
        </w:tc>
      </w:tr>
      <w:tr w:rsidR="00D35A42" w:rsidRPr="00135328" w:rsidTr="000940DB">
        <w:trPr>
          <w:trHeight w:val="101"/>
        </w:trPr>
        <w:tc>
          <w:tcPr>
            <w:tcW w:w="9180" w:type="dxa"/>
            <w:gridSpan w:val="4"/>
          </w:tcPr>
          <w:p w:rsidR="00D35A42" w:rsidRPr="00135328" w:rsidRDefault="00D35A42" w:rsidP="000940DB">
            <w:pPr>
              <w:pStyle w:val="Default"/>
              <w:rPr>
                <w:b/>
                <w:i/>
                <w:sz w:val="26"/>
                <w:szCs w:val="26"/>
              </w:rPr>
            </w:pPr>
            <w:r w:rsidRPr="00135328">
              <w:rPr>
                <w:b/>
                <w:i/>
                <w:sz w:val="26"/>
                <w:szCs w:val="26"/>
              </w:rPr>
              <w:t>Информация о научном руководителе:</w:t>
            </w:r>
          </w:p>
        </w:tc>
      </w:tr>
      <w:tr w:rsidR="00D35A42" w:rsidRPr="00135328" w:rsidTr="000940DB">
        <w:trPr>
          <w:trHeight w:val="101"/>
        </w:trPr>
        <w:tc>
          <w:tcPr>
            <w:tcW w:w="5353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Ф.И.О. (полностью) </w:t>
            </w:r>
          </w:p>
        </w:tc>
        <w:tc>
          <w:tcPr>
            <w:tcW w:w="3827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</w:p>
        </w:tc>
      </w:tr>
      <w:tr w:rsidR="00D35A42" w:rsidRPr="00135328" w:rsidTr="000940DB">
        <w:trPr>
          <w:trHeight w:val="101"/>
        </w:trPr>
        <w:tc>
          <w:tcPr>
            <w:tcW w:w="5353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Место работы, должность </w:t>
            </w:r>
          </w:p>
        </w:tc>
        <w:tc>
          <w:tcPr>
            <w:tcW w:w="3827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</w:p>
        </w:tc>
      </w:tr>
      <w:tr w:rsidR="00D35A42" w:rsidRPr="00135328" w:rsidTr="000940DB">
        <w:trPr>
          <w:trHeight w:val="101"/>
        </w:trPr>
        <w:tc>
          <w:tcPr>
            <w:tcW w:w="5353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lastRenderedPageBreak/>
              <w:t xml:space="preserve">Ученая степень, звание </w:t>
            </w:r>
          </w:p>
        </w:tc>
        <w:tc>
          <w:tcPr>
            <w:tcW w:w="3827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</w:p>
        </w:tc>
      </w:tr>
      <w:tr w:rsidR="00D35A42" w:rsidRPr="00135328" w:rsidTr="000940DB">
        <w:trPr>
          <w:trHeight w:val="101"/>
        </w:trPr>
        <w:tc>
          <w:tcPr>
            <w:tcW w:w="5353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827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</w:p>
        </w:tc>
      </w:tr>
      <w:tr w:rsidR="00D35A42" w:rsidRPr="00135328" w:rsidTr="000940DB">
        <w:trPr>
          <w:trHeight w:val="101"/>
        </w:trPr>
        <w:tc>
          <w:tcPr>
            <w:tcW w:w="5353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Электронная почта </w:t>
            </w:r>
          </w:p>
        </w:tc>
        <w:tc>
          <w:tcPr>
            <w:tcW w:w="3827" w:type="dxa"/>
            <w:gridSpan w:val="2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</w:p>
        </w:tc>
      </w:tr>
      <w:tr w:rsidR="00D35A42" w:rsidRPr="00135328" w:rsidTr="000940DB">
        <w:trPr>
          <w:trHeight w:val="101"/>
        </w:trPr>
        <w:tc>
          <w:tcPr>
            <w:tcW w:w="9180" w:type="dxa"/>
            <w:gridSpan w:val="4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b/>
                <w:bCs/>
                <w:i/>
                <w:iCs/>
                <w:sz w:val="26"/>
                <w:szCs w:val="26"/>
              </w:rPr>
              <w:t>Общие сведения о творческих работах:</w:t>
            </w:r>
          </w:p>
        </w:tc>
      </w:tr>
      <w:tr w:rsidR="00D35A42" w:rsidRPr="00135328" w:rsidTr="000940DB">
        <w:trPr>
          <w:trHeight w:val="101"/>
        </w:trPr>
        <w:tc>
          <w:tcPr>
            <w:tcW w:w="5408" w:type="dxa"/>
            <w:gridSpan w:val="3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Название: творческого проекта, изобретения, рационализаторского предложения, выставочного экспоната </w:t>
            </w:r>
          </w:p>
        </w:tc>
        <w:tc>
          <w:tcPr>
            <w:tcW w:w="3772" w:type="dxa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</w:p>
        </w:tc>
      </w:tr>
      <w:tr w:rsidR="00D35A42" w:rsidRPr="00135328" w:rsidTr="000940DB">
        <w:trPr>
          <w:trHeight w:val="101"/>
        </w:trPr>
        <w:tc>
          <w:tcPr>
            <w:tcW w:w="5408" w:type="dxa"/>
            <w:gridSpan w:val="3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Краткая характеристика: творческого проекта, изобретения, рационализаторского предложения, выставочного экспоната </w:t>
            </w:r>
          </w:p>
        </w:tc>
        <w:tc>
          <w:tcPr>
            <w:tcW w:w="3772" w:type="dxa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</w:p>
        </w:tc>
      </w:tr>
      <w:tr w:rsidR="00D35A42" w:rsidRPr="00135328" w:rsidTr="000940DB">
        <w:trPr>
          <w:trHeight w:val="101"/>
        </w:trPr>
        <w:tc>
          <w:tcPr>
            <w:tcW w:w="5408" w:type="dxa"/>
            <w:gridSpan w:val="3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  <w:r w:rsidRPr="00135328">
              <w:rPr>
                <w:sz w:val="26"/>
                <w:szCs w:val="26"/>
              </w:rPr>
              <w:t xml:space="preserve">Указать необходимое техническое обеспечение, оборудование (стол, стул) для презентации, защиты проекта, оформления стенда </w:t>
            </w:r>
          </w:p>
        </w:tc>
        <w:tc>
          <w:tcPr>
            <w:tcW w:w="3772" w:type="dxa"/>
          </w:tcPr>
          <w:p w:rsidR="00D35A42" w:rsidRPr="00135328" w:rsidRDefault="00D35A42" w:rsidP="000940DB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D35A42" w:rsidRPr="00D35A42" w:rsidRDefault="00D35A42" w:rsidP="00D35A42">
      <w:pPr>
        <w:shd w:val="clear" w:color="auto" w:fill="FFFFFF"/>
        <w:rPr>
          <w:rFonts w:ascii="Times New Roman" w:hAnsi="Times New Roman" w:cs="Times New Roman"/>
          <w:i/>
          <w:sz w:val="26"/>
          <w:szCs w:val="26"/>
        </w:rPr>
      </w:pPr>
    </w:p>
    <w:p w:rsidR="00D35A42" w:rsidRPr="00D35A42" w:rsidRDefault="00D35A42" w:rsidP="00D35A42">
      <w:pPr>
        <w:shd w:val="clear" w:color="auto" w:fill="FFFFFF"/>
        <w:ind w:firstLine="398"/>
        <w:rPr>
          <w:rFonts w:ascii="Times New Roman" w:hAnsi="Times New Roman" w:cs="Times New Roman"/>
          <w:sz w:val="26"/>
          <w:szCs w:val="26"/>
        </w:rPr>
      </w:pPr>
      <w:r w:rsidRPr="00D35A42">
        <w:rPr>
          <w:rFonts w:ascii="Times New Roman" w:hAnsi="Times New Roman" w:cs="Times New Roman"/>
          <w:sz w:val="26"/>
          <w:szCs w:val="26"/>
        </w:rPr>
        <w:t>Директор ОУ________________/ Ф.И.О.</w:t>
      </w:r>
    </w:p>
    <w:p w:rsidR="00D35A42" w:rsidRPr="00D35A42" w:rsidRDefault="00D35A42" w:rsidP="00D35A42">
      <w:pPr>
        <w:shd w:val="clear" w:color="auto" w:fill="FFFFFF"/>
        <w:ind w:firstLine="398"/>
        <w:rPr>
          <w:rFonts w:ascii="Times New Roman" w:hAnsi="Times New Roman" w:cs="Times New Roman"/>
          <w:sz w:val="26"/>
          <w:szCs w:val="26"/>
        </w:rPr>
      </w:pPr>
    </w:p>
    <w:p w:rsidR="00D35A42" w:rsidRPr="00D35A42" w:rsidRDefault="00D35A42" w:rsidP="00D35A42">
      <w:pPr>
        <w:shd w:val="clear" w:color="auto" w:fill="FFFFFF"/>
        <w:ind w:firstLine="398"/>
        <w:rPr>
          <w:rFonts w:ascii="Times New Roman" w:hAnsi="Times New Roman" w:cs="Times New Roman"/>
          <w:sz w:val="26"/>
          <w:szCs w:val="26"/>
        </w:rPr>
      </w:pPr>
      <w:r w:rsidRPr="00D35A42">
        <w:rPr>
          <w:rFonts w:ascii="Times New Roman" w:hAnsi="Times New Roman" w:cs="Times New Roman"/>
          <w:sz w:val="26"/>
          <w:szCs w:val="26"/>
        </w:rPr>
        <w:t>М.П.</w:t>
      </w:r>
    </w:p>
    <w:p w:rsidR="00D35A42" w:rsidRDefault="00D35A42" w:rsidP="00D35A42">
      <w:pPr>
        <w:shd w:val="clear" w:color="auto" w:fill="FFFFFF"/>
        <w:ind w:firstLine="398"/>
        <w:jc w:val="right"/>
        <w:rPr>
          <w:sz w:val="26"/>
          <w:szCs w:val="26"/>
        </w:rPr>
      </w:pPr>
    </w:p>
    <w:p w:rsidR="00D35A42" w:rsidRDefault="00D35A42" w:rsidP="00D35A42">
      <w:pPr>
        <w:shd w:val="clear" w:color="auto" w:fill="FFFFFF"/>
        <w:ind w:firstLine="398"/>
        <w:jc w:val="right"/>
        <w:rPr>
          <w:sz w:val="26"/>
          <w:szCs w:val="26"/>
        </w:rPr>
      </w:pPr>
    </w:p>
    <w:p w:rsidR="00D35A42" w:rsidRDefault="00D35A42" w:rsidP="00D35A42">
      <w:pPr>
        <w:shd w:val="clear" w:color="auto" w:fill="FFFFFF"/>
        <w:ind w:firstLine="398"/>
        <w:jc w:val="right"/>
        <w:rPr>
          <w:sz w:val="26"/>
          <w:szCs w:val="26"/>
        </w:rPr>
      </w:pPr>
    </w:p>
    <w:p w:rsidR="00D35A42" w:rsidRDefault="00D35A42" w:rsidP="00D35A42">
      <w:pPr>
        <w:shd w:val="clear" w:color="auto" w:fill="FFFFFF"/>
        <w:ind w:firstLine="398"/>
        <w:jc w:val="right"/>
        <w:rPr>
          <w:sz w:val="26"/>
          <w:szCs w:val="26"/>
        </w:rPr>
      </w:pPr>
    </w:p>
    <w:p w:rsidR="00D35A42" w:rsidRDefault="00D35A42" w:rsidP="00D35A42">
      <w:pPr>
        <w:shd w:val="clear" w:color="auto" w:fill="FFFFFF"/>
        <w:ind w:firstLine="398"/>
        <w:jc w:val="right"/>
        <w:rPr>
          <w:sz w:val="26"/>
          <w:szCs w:val="26"/>
        </w:rPr>
      </w:pPr>
    </w:p>
    <w:p w:rsidR="00D35A42" w:rsidRDefault="00D35A42" w:rsidP="00D35A42">
      <w:pPr>
        <w:shd w:val="clear" w:color="auto" w:fill="FFFFFF"/>
        <w:ind w:firstLine="398"/>
        <w:jc w:val="right"/>
        <w:rPr>
          <w:sz w:val="26"/>
          <w:szCs w:val="26"/>
        </w:rPr>
      </w:pPr>
    </w:p>
    <w:p w:rsidR="00D35A42" w:rsidRDefault="00D35A42" w:rsidP="00D35A42">
      <w:pPr>
        <w:shd w:val="clear" w:color="auto" w:fill="FFFFFF"/>
        <w:ind w:firstLine="398"/>
        <w:jc w:val="right"/>
        <w:rPr>
          <w:sz w:val="26"/>
          <w:szCs w:val="26"/>
        </w:rPr>
      </w:pPr>
    </w:p>
    <w:p w:rsidR="00D35A42" w:rsidRDefault="00D35A42" w:rsidP="00D35A42">
      <w:pPr>
        <w:shd w:val="clear" w:color="auto" w:fill="FFFFFF"/>
        <w:ind w:firstLine="398"/>
        <w:jc w:val="right"/>
        <w:rPr>
          <w:sz w:val="26"/>
          <w:szCs w:val="26"/>
        </w:rPr>
      </w:pPr>
    </w:p>
    <w:p w:rsidR="00D35A42" w:rsidRDefault="00D35A42" w:rsidP="00D35A42">
      <w:pPr>
        <w:shd w:val="clear" w:color="auto" w:fill="FFFFFF"/>
        <w:ind w:firstLine="398"/>
        <w:jc w:val="right"/>
        <w:rPr>
          <w:sz w:val="26"/>
          <w:szCs w:val="26"/>
        </w:rPr>
      </w:pPr>
    </w:p>
    <w:p w:rsidR="00D35A42" w:rsidRDefault="00D35A42" w:rsidP="00D35A42">
      <w:pPr>
        <w:shd w:val="clear" w:color="auto" w:fill="FFFFFF"/>
        <w:ind w:firstLine="398"/>
        <w:jc w:val="right"/>
        <w:rPr>
          <w:sz w:val="26"/>
          <w:szCs w:val="26"/>
        </w:rPr>
      </w:pPr>
    </w:p>
    <w:p w:rsidR="00D35A42" w:rsidRDefault="00D35A42" w:rsidP="00D35A42">
      <w:pPr>
        <w:shd w:val="clear" w:color="auto" w:fill="FFFFFF"/>
        <w:ind w:firstLine="398"/>
        <w:jc w:val="right"/>
        <w:rPr>
          <w:sz w:val="26"/>
          <w:szCs w:val="26"/>
        </w:rPr>
      </w:pPr>
    </w:p>
    <w:p w:rsidR="00D35A42" w:rsidRDefault="00D35A42" w:rsidP="00D35A42">
      <w:pPr>
        <w:shd w:val="clear" w:color="auto" w:fill="FFFFFF"/>
        <w:ind w:firstLine="398"/>
        <w:jc w:val="right"/>
        <w:rPr>
          <w:sz w:val="26"/>
          <w:szCs w:val="26"/>
        </w:rPr>
      </w:pPr>
    </w:p>
    <w:p w:rsidR="00D35A42" w:rsidRDefault="00D35A42" w:rsidP="00D35A42">
      <w:pPr>
        <w:shd w:val="clear" w:color="auto" w:fill="FFFFFF"/>
        <w:ind w:firstLine="398"/>
        <w:jc w:val="right"/>
        <w:rPr>
          <w:sz w:val="26"/>
          <w:szCs w:val="26"/>
        </w:rPr>
      </w:pPr>
    </w:p>
    <w:p w:rsidR="00D35A42" w:rsidRDefault="00D35A42" w:rsidP="00D35A42">
      <w:pPr>
        <w:shd w:val="clear" w:color="auto" w:fill="FFFFFF"/>
        <w:ind w:firstLine="398"/>
        <w:jc w:val="right"/>
        <w:rPr>
          <w:sz w:val="26"/>
          <w:szCs w:val="26"/>
        </w:rPr>
      </w:pPr>
    </w:p>
    <w:p w:rsidR="00D35A42" w:rsidRPr="00135328" w:rsidRDefault="00D35A42" w:rsidP="00D35A42">
      <w:pPr>
        <w:shd w:val="clear" w:color="auto" w:fill="FFFFFF"/>
        <w:rPr>
          <w:sz w:val="26"/>
          <w:szCs w:val="26"/>
        </w:rPr>
      </w:pPr>
    </w:p>
    <w:p w:rsidR="00D35A42" w:rsidRDefault="00D35A42" w:rsidP="004A2A5F">
      <w:pPr>
        <w:pStyle w:val="Default"/>
        <w:ind w:left="5670"/>
        <w:rPr>
          <w:sz w:val="26"/>
          <w:szCs w:val="26"/>
        </w:rPr>
      </w:pPr>
      <w:r w:rsidRPr="00135328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2 к Положению </w:t>
      </w:r>
      <w:r w:rsidRPr="00135328">
        <w:rPr>
          <w:sz w:val="26"/>
          <w:szCs w:val="26"/>
        </w:rPr>
        <w:t xml:space="preserve">муниципального этапа областного конкурса юных изобретателей и рационализаторов </w:t>
      </w:r>
      <w:r>
        <w:rPr>
          <w:sz w:val="26"/>
          <w:szCs w:val="26"/>
        </w:rPr>
        <w:t>в 2017-2018 учебном году</w:t>
      </w:r>
    </w:p>
    <w:p w:rsidR="00D35A42" w:rsidRDefault="00D35A42" w:rsidP="00D35A42">
      <w:pPr>
        <w:shd w:val="clear" w:color="auto" w:fill="FFFFFF"/>
        <w:ind w:firstLine="398"/>
        <w:rPr>
          <w:b/>
          <w:sz w:val="26"/>
          <w:szCs w:val="26"/>
        </w:rPr>
      </w:pPr>
    </w:p>
    <w:p w:rsidR="00D35A42" w:rsidRPr="00135328" w:rsidRDefault="00D35A42" w:rsidP="00D35A42">
      <w:pPr>
        <w:shd w:val="clear" w:color="auto" w:fill="FFFFFF"/>
        <w:ind w:firstLine="398"/>
        <w:rPr>
          <w:sz w:val="26"/>
          <w:szCs w:val="26"/>
        </w:rPr>
      </w:pPr>
      <w:r w:rsidRPr="00135328">
        <w:rPr>
          <w:b/>
          <w:sz w:val="26"/>
          <w:szCs w:val="26"/>
        </w:rPr>
        <w:t>Этикетка</w:t>
      </w:r>
      <w:r w:rsidRPr="00135328">
        <w:rPr>
          <w:sz w:val="26"/>
          <w:szCs w:val="26"/>
        </w:rPr>
        <w:t xml:space="preserve"> (7 см*10 см)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7"/>
      </w:tblGrid>
      <w:tr w:rsidR="00D35A42" w:rsidRPr="00135328" w:rsidTr="000940DB">
        <w:trPr>
          <w:trHeight w:val="2606"/>
        </w:trPr>
        <w:tc>
          <w:tcPr>
            <w:tcW w:w="8037" w:type="dxa"/>
            <w:shd w:val="clear" w:color="auto" w:fill="auto"/>
          </w:tcPr>
          <w:p w:rsidR="00D35A42" w:rsidRPr="00135328" w:rsidRDefault="00D35A42" w:rsidP="00D35A42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135328">
              <w:rPr>
                <w:i/>
                <w:sz w:val="26"/>
                <w:szCs w:val="26"/>
              </w:rPr>
              <w:t>Наименование экспоната_________________________________________</w:t>
            </w:r>
          </w:p>
          <w:p w:rsidR="00D35A42" w:rsidRPr="00135328" w:rsidRDefault="00D35A42" w:rsidP="00D35A42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135328">
              <w:rPr>
                <w:i/>
                <w:sz w:val="26"/>
                <w:szCs w:val="26"/>
              </w:rPr>
              <w:t>Ф.И.О. автора__________________________________________________</w:t>
            </w:r>
          </w:p>
          <w:p w:rsidR="00D35A42" w:rsidRPr="00135328" w:rsidRDefault="00D35A42" w:rsidP="00D35A42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135328">
              <w:rPr>
                <w:i/>
                <w:sz w:val="26"/>
                <w:szCs w:val="26"/>
              </w:rPr>
              <w:t>Номинация_____________________________________________________</w:t>
            </w:r>
          </w:p>
          <w:p w:rsidR="00D35A42" w:rsidRPr="00135328" w:rsidRDefault="00D35A42" w:rsidP="00D35A42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135328">
              <w:rPr>
                <w:i/>
                <w:sz w:val="26"/>
                <w:szCs w:val="26"/>
              </w:rPr>
              <w:t>Ф.И.О. руководителя (полностью), образование, педагогический стаж_________________________________________________________</w:t>
            </w:r>
          </w:p>
          <w:p w:rsidR="00D35A42" w:rsidRPr="00135328" w:rsidRDefault="00D35A42" w:rsidP="00D35A42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135328">
              <w:rPr>
                <w:i/>
                <w:sz w:val="26"/>
                <w:szCs w:val="26"/>
              </w:rPr>
              <w:t>Название коллектива (объединения)_______________________________</w:t>
            </w:r>
          </w:p>
          <w:p w:rsidR="00D35A42" w:rsidRPr="00135328" w:rsidRDefault="00D35A42" w:rsidP="00D35A42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135328">
              <w:rPr>
                <w:i/>
                <w:sz w:val="26"/>
                <w:szCs w:val="26"/>
              </w:rPr>
              <w:t>Полное наименование образовательного учреждения_________________</w:t>
            </w:r>
          </w:p>
          <w:p w:rsidR="00D35A42" w:rsidRPr="00135328" w:rsidRDefault="00D35A42" w:rsidP="00D35A42">
            <w:pPr>
              <w:spacing w:after="0" w:line="240" w:lineRule="auto"/>
              <w:rPr>
                <w:i/>
                <w:sz w:val="26"/>
                <w:szCs w:val="26"/>
              </w:rPr>
            </w:pPr>
            <w:r w:rsidRPr="00135328">
              <w:rPr>
                <w:i/>
                <w:sz w:val="26"/>
                <w:szCs w:val="26"/>
              </w:rPr>
              <w:t>Техника исполнения_____________________________________________</w:t>
            </w:r>
          </w:p>
        </w:tc>
      </w:tr>
    </w:tbl>
    <w:p w:rsidR="00D35A42" w:rsidRPr="00135328" w:rsidRDefault="00D35A42" w:rsidP="00D35A42">
      <w:pPr>
        <w:shd w:val="clear" w:color="auto" w:fill="FFFFFF"/>
        <w:ind w:firstLine="398"/>
        <w:rPr>
          <w:i/>
          <w:sz w:val="26"/>
          <w:szCs w:val="26"/>
        </w:rPr>
      </w:pPr>
    </w:p>
    <w:p w:rsidR="00D35A42" w:rsidRPr="00135328" w:rsidRDefault="00D35A42" w:rsidP="00D35A42">
      <w:pPr>
        <w:shd w:val="clear" w:color="auto" w:fill="FFFFFF"/>
        <w:rPr>
          <w:sz w:val="26"/>
          <w:szCs w:val="26"/>
        </w:rPr>
      </w:pPr>
    </w:p>
    <w:p w:rsidR="00D35A42" w:rsidRPr="00135328" w:rsidRDefault="00D35A42" w:rsidP="00D35A42">
      <w:pPr>
        <w:shd w:val="clear" w:color="auto" w:fill="FFFFFF"/>
        <w:rPr>
          <w:sz w:val="26"/>
          <w:szCs w:val="26"/>
        </w:rPr>
      </w:pPr>
    </w:p>
    <w:p w:rsidR="00D35A42" w:rsidRPr="00135328" w:rsidRDefault="00D35A42" w:rsidP="00D35A42">
      <w:pPr>
        <w:shd w:val="clear" w:color="auto" w:fill="FFFFFF"/>
        <w:rPr>
          <w:sz w:val="26"/>
          <w:szCs w:val="26"/>
        </w:rPr>
      </w:pPr>
    </w:p>
    <w:p w:rsidR="00D35A42" w:rsidRPr="00135328" w:rsidRDefault="00D35A42" w:rsidP="00D35A42">
      <w:pPr>
        <w:shd w:val="clear" w:color="auto" w:fill="FFFFFF"/>
        <w:ind w:firstLine="398"/>
        <w:rPr>
          <w:sz w:val="26"/>
          <w:szCs w:val="26"/>
        </w:rPr>
      </w:pPr>
    </w:p>
    <w:p w:rsidR="00D35A42" w:rsidRPr="0065320E" w:rsidRDefault="00D35A42" w:rsidP="000A3D6F">
      <w:pPr>
        <w:rPr>
          <w:rFonts w:ascii="Times New Roman" w:hAnsi="Times New Roman" w:cs="Times New Roman"/>
          <w:sz w:val="26"/>
          <w:szCs w:val="26"/>
        </w:rPr>
      </w:pPr>
    </w:p>
    <w:sectPr w:rsidR="00D35A42" w:rsidRPr="0065320E" w:rsidSect="0010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12D"/>
    <w:multiLevelType w:val="hybridMultilevel"/>
    <w:tmpl w:val="99BAE13C"/>
    <w:lvl w:ilvl="0" w:tplc="708E8506">
      <w:start w:val="5"/>
      <w:numFmt w:val="bullet"/>
      <w:lvlText w:val="-"/>
      <w:lvlJc w:val="left"/>
      <w:pPr>
        <w:ind w:left="11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3DB4740A"/>
    <w:multiLevelType w:val="hybridMultilevel"/>
    <w:tmpl w:val="653E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16CA4"/>
    <w:multiLevelType w:val="hybridMultilevel"/>
    <w:tmpl w:val="394203A0"/>
    <w:lvl w:ilvl="0" w:tplc="DB1AFB52">
      <w:start w:val="5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64E26EDB"/>
    <w:multiLevelType w:val="hybridMultilevel"/>
    <w:tmpl w:val="37B2F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D6F"/>
    <w:rsid w:val="000A3D6F"/>
    <w:rsid w:val="00106731"/>
    <w:rsid w:val="0018231A"/>
    <w:rsid w:val="003C6976"/>
    <w:rsid w:val="004A2A5F"/>
    <w:rsid w:val="005A2DE7"/>
    <w:rsid w:val="0065320E"/>
    <w:rsid w:val="00676403"/>
    <w:rsid w:val="00801594"/>
    <w:rsid w:val="00BF6239"/>
    <w:rsid w:val="00D35A42"/>
    <w:rsid w:val="00DC022C"/>
    <w:rsid w:val="00D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66731-A4CC-4C1D-B487-63A3A823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3D6F"/>
  </w:style>
  <w:style w:type="paragraph" w:styleId="a3">
    <w:name w:val="List Paragraph"/>
    <w:basedOn w:val="a"/>
    <w:uiPriority w:val="34"/>
    <w:qFormat/>
    <w:rsid w:val="000A3D6F"/>
    <w:pPr>
      <w:ind w:left="720"/>
    </w:pPr>
    <w:rPr>
      <w:rFonts w:ascii="Calibri" w:eastAsia="Times New Roman" w:hAnsi="Calibri" w:cs="Calibri"/>
    </w:rPr>
  </w:style>
  <w:style w:type="character" w:styleId="a4">
    <w:name w:val="Hyperlink"/>
    <w:rsid w:val="000A3D6F"/>
    <w:rPr>
      <w:color w:val="0000FF"/>
      <w:u w:val="single"/>
    </w:rPr>
  </w:style>
  <w:style w:type="paragraph" w:styleId="a5">
    <w:name w:val="Body Text Indent"/>
    <w:basedOn w:val="a"/>
    <w:link w:val="a6"/>
    <w:rsid w:val="000A3D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A3D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3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_myk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ЦОиПО_2</cp:lastModifiedBy>
  <cp:revision>12</cp:revision>
  <cp:lastPrinted>2019-07-04T09:31:00Z</cp:lastPrinted>
  <dcterms:created xsi:type="dcterms:W3CDTF">2018-02-01T07:57:00Z</dcterms:created>
  <dcterms:modified xsi:type="dcterms:W3CDTF">2019-07-09T11:11:00Z</dcterms:modified>
</cp:coreProperties>
</file>